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19E4" w:rsidRDefault="008A19E4" w:rsidP="008A19E4">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4DBF2BCD" wp14:editId="3A002D1E">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8A19E4" w:rsidRDefault="008A19E4" w:rsidP="008A19E4">
      <w:pPr>
        <w:spacing w:after="0" w:line="240" w:lineRule="auto"/>
        <w:rPr>
          <w:rFonts w:ascii="Times New Roman" w:eastAsia="Times New Roman" w:hAnsi="Times New Roman" w:cs="Times New Roman"/>
          <w:noProof/>
          <w:sz w:val="24"/>
          <w:szCs w:val="24"/>
        </w:rPr>
      </w:pPr>
    </w:p>
    <w:p w:rsidR="00A71B3C" w:rsidRPr="00A71B3C" w:rsidRDefault="008A19E4" w:rsidP="00A71B3C">
      <w:pPr>
        <w:textAlignment w:val="baseline"/>
        <w:outlineLvl w:val="0"/>
        <w:rPr>
          <w:rFonts w:ascii="Brush Script MT" w:eastAsia="Times New Roman" w:hAnsi="Brush Script MT" w:cs="Times New Roman"/>
          <w:bCs/>
          <w:i/>
          <w:noProof/>
          <w:color w:val="FF00FF"/>
          <w:sz w:val="28"/>
          <w:szCs w:val="44"/>
        </w:rPr>
      </w:pPr>
      <w:r>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 17.novembar 2016</w:t>
      </w:r>
      <w:r>
        <w:rPr>
          <w:rFonts w:ascii="Brush Script MT" w:eastAsia="Times New Roman" w:hAnsi="Brush Script MT" w:cs="Times New Roman"/>
          <w:bCs/>
          <w:i/>
          <w:noProof/>
          <w:color w:val="FF00FF"/>
          <w:sz w:val="28"/>
          <w:szCs w:val="44"/>
        </w:rPr>
        <w:t xml:space="preserve">.   </w:t>
      </w:r>
    </w:p>
    <w:p w:rsidR="00A71B3C" w:rsidRPr="00A71B3C" w:rsidRDefault="00A71B3C" w:rsidP="00A71B3C">
      <w:pPr>
        <w:tabs>
          <w:tab w:val="left" w:pos="720"/>
        </w:tabs>
        <w:spacing w:after="0" w:line="240" w:lineRule="auto"/>
        <w:jc w:val="center"/>
        <w:rPr>
          <w:rFonts w:ascii="Times New Roman" w:eastAsia="Times New Roman" w:hAnsi="Times New Roman" w:cs="Times New Roman"/>
          <w:b/>
          <w:color w:val="0000CC"/>
          <w:sz w:val="28"/>
          <w:szCs w:val="24"/>
          <w:lang w:val="sr-Cyrl-CS"/>
        </w:rPr>
      </w:pPr>
      <w:r w:rsidRPr="00A71B3C">
        <w:rPr>
          <w:rFonts w:ascii="Times New Roman" w:eastAsia="Times New Roman" w:hAnsi="Times New Roman" w:cs="Times New Roman"/>
          <w:b/>
          <w:color w:val="0000CC"/>
          <w:sz w:val="28"/>
          <w:szCs w:val="24"/>
          <w:lang w:val="sr-Cyrl-CS"/>
        </w:rPr>
        <w:t>Zašto</w:t>
      </w:r>
      <w:r w:rsidRPr="00A71B3C">
        <w:rPr>
          <w:rFonts w:ascii="Times New Roman" w:eastAsia="Times New Roman" w:hAnsi="Times New Roman" w:cs="Times New Roman"/>
          <w:b/>
          <w:color w:val="0000CC"/>
          <w:sz w:val="28"/>
          <w:szCs w:val="24"/>
          <w:lang w:val="sr-Latn-CS"/>
        </w:rPr>
        <w:t xml:space="preserve">, </w:t>
      </w:r>
      <w:r w:rsidRPr="00A71B3C">
        <w:rPr>
          <w:rFonts w:ascii="Times New Roman" w:eastAsia="Times New Roman" w:hAnsi="Times New Roman" w:cs="Times New Roman"/>
          <w:b/>
          <w:color w:val="0000CC"/>
          <w:sz w:val="28"/>
          <w:szCs w:val="24"/>
          <w:lang w:val="sr-Cyrl-CS"/>
        </w:rPr>
        <w:t>ponovo</w:t>
      </w:r>
      <w:r w:rsidRPr="00A71B3C">
        <w:rPr>
          <w:rFonts w:ascii="Times New Roman" w:eastAsia="Times New Roman" w:hAnsi="Times New Roman" w:cs="Times New Roman"/>
          <w:b/>
          <w:color w:val="0000CC"/>
          <w:sz w:val="28"/>
          <w:szCs w:val="24"/>
          <w:lang w:val="sr-Latn-CS"/>
        </w:rPr>
        <w:t xml:space="preserve">, </w:t>
      </w:r>
      <w:r w:rsidRPr="00A71B3C">
        <w:rPr>
          <w:rFonts w:ascii="Times New Roman" w:eastAsia="Times New Roman" w:hAnsi="Times New Roman" w:cs="Times New Roman"/>
          <w:b/>
          <w:color w:val="0000CC"/>
          <w:sz w:val="28"/>
          <w:szCs w:val="24"/>
          <w:lang w:val="sr-Cyrl-CS"/>
        </w:rPr>
        <w:t>štrajk prosvetnih radnika?</w:t>
      </w:r>
    </w:p>
    <w:p w:rsidR="00A71B3C" w:rsidRPr="00A71B3C" w:rsidRDefault="00A71B3C" w:rsidP="00A71B3C">
      <w:pPr>
        <w:tabs>
          <w:tab w:val="left" w:pos="720"/>
        </w:tabs>
        <w:spacing w:after="0" w:line="240" w:lineRule="auto"/>
        <w:jc w:val="both"/>
        <w:rPr>
          <w:rFonts w:ascii="Times New Roman" w:eastAsia="Times New Roman" w:hAnsi="Times New Roman" w:cs="Times New Roman"/>
          <w:sz w:val="24"/>
          <w:szCs w:val="24"/>
          <w:lang w:val="sr-Cyrl-CS"/>
        </w:rPr>
      </w:pPr>
    </w:p>
    <w:p w:rsidR="00A71B3C" w:rsidRPr="00A71B3C" w:rsidRDefault="00A71B3C" w:rsidP="00A71B3C">
      <w:pPr>
        <w:tabs>
          <w:tab w:val="left" w:pos="720"/>
        </w:tabs>
        <w:spacing w:after="0" w:line="240" w:lineRule="auto"/>
        <w:jc w:val="both"/>
        <w:rPr>
          <w:rFonts w:ascii="Times New Roman" w:eastAsia="Times New Roman" w:hAnsi="Times New Roman" w:cs="Times New Roman"/>
          <w:sz w:val="24"/>
          <w:szCs w:val="24"/>
          <w:lang w:val="sr-Cyrl-CS"/>
        </w:rPr>
      </w:pPr>
      <w:r w:rsidRPr="00A71B3C">
        <w:rPr>
          <w:rFonts w:ascii="Times New Roman" w:eastAsia="Times New Roman" w:hAnsi="Times New Roman" w:cs="Times New Roman"/>
          <w:sz w:val="24"/>
          <w:szCs w:val="24"/>
          <w:lang w:val="sr-Cyrl-CS"/>
        </w:rPr>
        <w:t xml:space="preserve">     </w:t>
      </w:r>
      <w:r w:rsidRPr="00A71B3C">
        <w:rPr>
          <w:rFonts w:ascii="Times New Roman" w:eastAsia="Times New Roman" w:hAnsi="Times New Roman" w:cs="Times New Roman"/>
          <w:sz w:val="24"/>
          <w:szCs w:val="24"/>
        </w:rPr>
        <w:tab/>
      </w:r>
      <w:r w:rsidRPr="00A71B3C">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sz w:val="24"/>
          <w:szCs w:val="24"/>
        </w:rPr>
        <w:t>„</w:t>
      </w:r>
      <w:r w:rsidRPr="00A71B3C">
        <w:rPr>
          <w:rFonts w:ascii="Times New Roman" w:eastAsia="Times New Roman" w:hAnsi="Times New Roman" w:cs="Times New Roman"/>
          <w:sz w:val="24"/>
          <w:szCs w:val="24"/>
          <w:lang w:val="sr-Cyrl-CS"/>
        </w:rPr>
        <w:t>Jesen 2016. i najava novog štrajka prosvetnih radnika. Rekli biste, šta je tu novo? Iskreno, i nema ništa novo. U tome i jeste problem! Svake godine je sve isto. Počevši tamo negde 90-ih godina prošlog veka pa sve do današnjeg dana, sve ono što prosvetni radnici traže može stati u jednu jednostavnu rečenicu- nemojte da nas pravite budalama!  Isti zahtev postoji i danas, bez obzira kako ga jezički formulisali</w:t>
      </w:r>
      <w:r>
        <w:rPr>
          <w:rFonts w:ascii="Times New Roman" w:eastAsia="Times New Roman" w:hAnsi="Times New Roman" w:cs="Times New Roman"/>
          <w:sz w:val="24"/>
          <w:szCs w:val="24"/>
        </w:rPr>
        <w:t>“, rekao je 15. novembra, uoči štrajka upozorenja, na konferenciji za štampu Dušan Kokot, potpredsednik NSPRV</w:t>
      </w:r>
      <w:r w:rsidRPr="00A71B3C">
        <w:rPr>
          <w:rFonts w:ascii="Times New Roman" w:eastAsia="Times New Roman" w:hAnsi="Times New Roman" w:cs="Times New Roman"/>
          <w:sz w:val="24"/>
          <w:szCs w:val="24"/>
          <w:lang w:val="sr-Cyrl-CS"/>
        </w:rPr>
        <w:t xml:space="preserve">. </w:t>
      </w:r>
    </w:p>
    <w:p w:rsidR="00A71B3C" w:rsidRPr="008D266E" w:rsidRDefault="00A71B3C" w:rsidP="008D266E">
      <w:pPr>
        <w:tabs>
          <w:tab w:val="left" w:pos="720"/>
        </w:tabs>
        <w:spacing w:after="0" w:line="240" w:lineRule="auto"/>
        <w:jc w:val="both"/>
        <w:rPr>
          <w:rFonts w:ascii="Times New Roman" w:eastAsia="Times New Roman" w:hAnsi="Times New Roman" w:cs="Times New Roman"/>
          <w:b/>
          <w:i/>
          <w:color w:val="0000CC"/>
          <w:sz w:val="24"/>
          <w:szCs w:val="24"/>
        </w:rPr>
      </w:pPr>
      <w:r w:rsidRPr="00A71B3C">
        <w:rPr>
          <w:rFonts w:ascii="Times New Roman" w:eastAsia="Times New Roman" w:hAnsi="Times New Roman" w:cs="Times New Roman"/>
          <w:sz w:val="24"/>
          <w:szCs w:val="24"/>
          <w:lang w:val="sr-Cyrl-CS"/>
        </w:rPr>
        <w:t xml:space="preserve">    </w:t>
      </w:r>
      <w:r w:rsidRPr="00A71B3C">
        <w:rPr>
          <w:rFonts w:ascii="Times New Roman" w:eastAsia="Times New Roman" w:hAnsi="Times New Roman" w:cs="Times New Roman"/>
          <w:sz w:val="24"/>
          <w:szCs w:val="24"/>
        </w:rPr>
        <w:tab/>
      </w:r>
      <w:r>
        <w:rPr>
          <w:rFonts w:ascii="Times New Roman" w:eastAsia="Times New Roman" w:hAnsi="Times New Roman" w:cs="Times New Roman"/>
          <w:sz w:val="24"/>
          <w:szCs w:val="24"/>
        </w:rPr>
        <w:t>„</w:t>
      </w:r>
      <w:r w:rsidRPr="00A71B3C">
        <w:rPr>
          <w:rFonts w:ascii="Times New Roman" w:eastAsia="Times New Roman" w:hAnsi="Times New Roman" w:cs="Times New Roman"/>
          <w:sz w:val="24"/>
          <w:szCs w:val="24"/>
          <w:lang w:val="sr-Cyrl-CS"/>
        </w:rPr>
        <w:t xml:space="preserve">Pre gotovo dve godine, maratonski štrajk je završen  jednim dokumentom koji se zove „Sporazum o rešavanju spornih pitanja“. To je dokument koji predstavlja kompromis države i zahteva prosvetnih radnika. Dugo smo ga porađali, da bismo danas mogli da konstatujemo da nas je država </w:t>
      </w:r>
      <w:r>
        <w:rPr>
          <w:rFonts w:ascii="Times New Roman" w:eastAsia="Times New Roman" w:hAnsi="Times New Roman" w:cs="Times New Roman"/>
          <w:sz w:val="24"/>
          <w:szCs w:val="24"/>
        </w:rPr>
        <w:t>prevarila</w:t>
      </w:r>
      <w:r w:rsidRPr="00A71B3C">
        <w:rPr>
          <w:rFonts w:ascii="Times New Roman" w:eastAsia="Times New Roman" w:hAnsi="Times New Roman" w:cs="Times New Roman"/>
          <w:sz w:val="24"/>
          <w:szCs w:val="24"/>
          <w:lang w:val="sr-Cyrl-CS"/>
        </w:rPr>
        <w:t xml:space="preserve">. Opet. Ništa od preuzetih obaveza Vlada Srbije nije izvršila! Lepo je kada država poštuje preuzete međunarodne obaveze, ali zar nije normalno da država poštuje i preuzete obaveze prema sopstevnom narodu? Taj Sporazum je potpisala ista ova Vlada Srbije. Potpisnici nisu više tamo ali je tamo isti čovek koji je dao saglasnost da se stavi potpis </w:t>
      </w:r>
      <w:r>
        <w:rPr>
          <w:rFonts w:ascii="Times New Roman" w:eastAsia="Times New Roman" w:hAnsi="Times New Roman" w:cs="Times New Roman"/>
          <w:sz w:val="24"/>
          <w:szCs w:val="24"/>
        </w:rPr>
        <w:t xml:space="preserve">u ime </w:t>
      </w:r>
      <w:r w:rsidRPr="00A71B3C">
        <w:rPr>
          <w:rFonts w:ascii="Times New Roman" w:eastAsia="Times New Roman" w:hAnsi="Times New Roman" w:cs="Times New Roman"/>
          <w:sz w:val="24"/>
          <w:szCs w:val="24"/>
          <w:lang w:val="sr-Cyrl-CS"/>
        </w:rPr>
        <w:t xml:space="preserve"> V</w:t>
      </w:r>
      <w:r>
        <w:rPr>
          <w:rFonts w:ascii="Times New Roman" w:eastAsia="Times New Roman" w:hAnsi="Times New Roman" w:cs="Times New Roman"/>
          <w:sz w:val="24"/>
          <w:szCs w:val="24"/>
        </w:rPr>
        <w:t>lade</w:t>
      </w:r>
      <w:r w:rsidRPr="00A71B3C">
        <w:rPr>
          <w:rFonts w:ascii="Times New Roman" w:eastAsia="Times New Roman" w:hAnsi="Times New Roman" w:cs="Times New Roman"/>
          <w:sz w:val="24"/>
          <w:szCs w:val="24"/>
          <w:lang w:val="sr-Cyrl-CS"/>
        </w:rPr>
        <w:t xml:space="preserve"> S</w:t>
      </w:r>
      <w:r>
        <w:rPr>
          <w:rFonts w:ascii="Times New Roman" w:eastAsia="Times New Roman" w:hAnsi="Times New Roman" w:cs="Times New Roman"/>
          <w:sz w:val="24"/>
          <w:szCs w:val="24"/>
        </w:rPr>
        <w:t>rbije</w:t>
      </w:r>
      <w:r w:rsidRPr="00A71B3C">
        <w:rPr>
          <w:rFonts w:ascii="Times New Roman" w:eastAsia="Times New Roman" w:hAnsi="Times New Roman" w:cs="Times New Roman"/>
          <w:sz w:val="24"/>
          <w:szCs w:val="24"/>
          <w:lang w:val="sr-Cyrl-CS"/>
        </w:rPr>
        <w:t>. Zato je ista. Opet ćete da pitate, šta je tu novo? Koga ova država nije prevarila? Zbog čega svi zajedno ćutimo?</w:t>
      </w:r>
      <w:r>
        <w:rPr>
          <w:rFonts w:ascii="Times New Roman" w:eastAsia="Times New Roman" w:hAnsi="Times New Roman" w:cs="Times New Roman"/>
          <w:sz w:val="24"/>
          <w:szCs w:val="24"/>
        </w:rPr>
        <w:t>“ pita potpredsednik NSPRV i poziva članove i druge zaposlene da se pridruže štrajku  koji će se danas održati u školama članicama sindikata.</w:t>
      </w:r>
      <w:r w:rsidRPr="00A71B3C">
        <w:t xml:space="preserve"> </w:t>
      </w:r>
      <w:hyperlink r:id="rId8" w:history="1">
        <w:r w:rsidRPr="002E296F">
          <w:rPr>
            <w:rStyle w:val="Hyperlink"/>
            <w:rFonts w:ascii="Times New Roman" w:eastAsia="Times New Roman" w:hAnsi="Times New Roman" w:cs="Times New Roman"/>
            <w:sz w:val="24"/>
            <w:szCs w:val="24"/>
          </w:rPr>
          <w:t>https://www.youtube.com/watch?v=TyrNLfT-wrM&amp;feature=youtu.be</w:t>
        </w:r>
      </w:hyperlink>
      <w:r>
        <w:rPr>
          <w:rFonts w:ascii="Times New Roman" w:eastAsia="Times New Roman" w:hAnsi="Times New Roman" w:cs="Times New Roman"/>
          <w:sz w:val="24"/>
          <w:szCs w:val="24"/>
        </w:rPr>
        <w:t xml:space="preserve"> </w:t>
      </w:r>
      <w:r w:rsidRPr="00A71B3C">
        <w:rPr>
          <w:rFonts w:ascii="Times New Roman" w:eastAsia="Times New Roman" w:hAnsi="Times New Roman" w:cs="Times New Roman"/>
          <w:b/>
          <w:i/>
          <w:sz w:val="24"/>
          <w:szCs w:val="24"/>
        </w:rPr>
        <w:t xml:space="preserve"> </w:t>
      </w:r>
      <w:r w:rsidRPr="00A71B3C">
        <w:rPr>
          <w:rFonts w:ascii="Times New Roman" w:eastAsia="Times New Roman" w:hAnsi="Times New Roman" w:cs="Times New Roman"/>
          <w:b/>
          <w:i/>
          <w:color w:val="0000CC"/>
          <w:sz w:val="24"/>
          <w:szCs w:val="24"/>
        </w:rPr>
        <w:t>(→Saopštenja)</w:t>
      </w:r>
    </w:p>
    <w:p w:rsidR="008D266E" w:rsidRDefault="008D266E" w:rsidP="008A19E4">
      <w:pPr>
        <w:tabs>
          <w:tab w:val="left" w:pos="720"/>
        </w:tabs>
        <w:spacing w:after="0" w:line="240" w:lineRule="auto"/>
        <w:rPr>
          <w:rFonts w:ascii="Times New Roman" w:eastAsia="Times New Roman" w:hAnsi="Times New Roman" w:cs="Times New Roman"/>
          <w:sz w:val="24"/>
          <w:szCs w:val="24"/>
        </w:rPr>
      </w:pPr>
    </w:p>
    <w:p w:rsidR="008D266E" w:rsidRDefault="008D266E" w:rsidP="008D266E">
      <w:pPr>
        <w:tabs>
          <w:tab w:val="left" w:pos="720"/>
        </w:tabs>
        <w:spacing w:after="0" w:line="240" w:lineRule="auto"/>
        <w:jc w:val="center"/>
        <w:rPr>
          <w:rFonts w:ascii="Times New Roman" w:eastAsia="Times New Roman" w:hAnsi="Times New Roman" w:cs="Times New Roman"/>
          <w:b/>
          <w:color w:val="0000CC"/>
          <w:sz w:val="28"/>
          <w:szCs w:val="24"/>
        </w:rPr>
      </w:pPr>
      <w:r w:rsidRPr="008D266E">
        <w:rPr>
          <w:rFonts w:ascii="Times New Roman" w:eastAsia="Times New Roman" w:hAnsi="Times New Roman" w:cs="Times New Roman"/>
          <w:b/>
          <w:color w:val="0000CC"/>
          <w:sz w:val="28"/>
          <w:szCs w:val="24"/>
        </w:rPr>
        <w:t>NSPRV:</w:t>
      </w:r>
      <w:r w:rsidR="00BE237F">
        <w:rPr>
          <w:rFonts w:ascii="Times New Roman" w:eastAsia="Times New Roman" w:hAnsi="Times New Roman" w:cs="Times New Roman"/>
          <w:b/>
          <w:color w:val="0000CC"/>
          <w:sz w:val="28"/>
          <w:szCs w:val="24"/>
        </w:rPr>
        <w:t xml:space="preserve"> Izostao razgovor o štrajkačkim zahtevima</w:t>
      </w:r>
    </w:p>
    <w:p w:rsidR="008D266E" w:rsidRPr="00BE237F" w:rsidRDefault="008D266E" w:rsidP="008D266E">
      <w:pPr>
        <w:tabs>
          <w:tab w:val="left" w:pos="720"/>
        </w:tabs>
        <w:spacing w:after="0" w:line="240" w:lineRule="auto"/>
        <w:rPr>
          <w:rFonts w:ascii="Times New Roman" w:eastAsia="Times New Roman" w:hAnsi="Times New Roman" w:cs="Times New Roman"/>
          <w:color w:val="000000"/>
          <w:sz w:val="24"/>
          <w:szCs w:val="24"/>
        </w:rPr>
      </w:pPr>
    </w:p>
    <w:p w:rsidR="00BE237F" w:rsidRDefault="00BE237F" w:rsidP="00BE237F">
      <w:pPr>
        <w:tabs>
          <w:tab w:val="left" w:pos="720"/>
        </w:tabs>
        <w:spacing w:after="0" w:line="240" w:lineRule="auto"/>
        <w:jc w:val="both"/>
        <w:rPr>
          <w:rFonts w:ascii="Times New Roman" w:eastAsia="Times New Roman" w:hAnsi="Times New Roman" w:cs="Times New Roman"/>
          <w:color w:val="000000"/>
          <w:sz w:val="24"/>
          <w:szCs w:val="24"/>
          <w:lang w:val="sr-Latn-CS"/>
        </w:rPr>
      </w:pPr>
      <w:r w:rsidRPr="0042505B">
        <w:rPr>
          <w:rFonts w:ascii="Times New Roman" w:eastAsia="Times New Roman" w:hAnsi="Times New Roman" w:cs="Times New Roman"/>
          <w:noProof/>
          <w:sz w:val="24"/>
          <w:szCs w:val="24"/>
          <w:lang w:eastAsia="sr-Latn-RS"/>
        </w:rPr>
        <w:drawing>
          <wp:anchor distT="0" distB="0" distL="114300" distR="114300" simplePos="0" relativeHeight="251679744" behindDoc="1" locked="0" layoutInCell="1" allowOverlap="1" wp14:anchorId="3DC1F040" wp14:editId="542A9B9E">
            <wp:simplePos x="0" y="0"/>
            <wp:positionH relativeFrom="column">
              <wp:posOffset>4280535</wp:posOffset>
            </wp:positionH>
            <wp:positionV relativeFrom="paragraph">
              <wp:posOffset>221615</wp:posOffset>
            </wp:positionV>
            <wp:extent cx="1806575" cy="1354455"/>
            <wp:effectExtent l="0" t="0" r="3175" b="0"/>
            <wp:wrapTight wrapText="bothSides">
              <wp:wrapPolygon edited="0">
                <wp:start x="0" y="0"/>
                <wp:lineTo x="0" y="21266"/>
                <wp:lineTo x="21410" y="21266"/>
                <wp:lineTo x="21410" y="0"/>
                <wp:lineTo x="0" y="0"/>
              </wp:wrapPolygon>
            </wp:wrapTight>
            <wp:docPr id="40" name="Picture 40" descr="http://www.mpn.gov.rs/wp-content/uploads/2016/11/sastanak-tehnoloski-viskovi-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mpn.gov.rs/wp-content/uploads/2016/11/sastanak-tehnoloski-viskovi-2.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06575" cy="1354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E237F">
        <w:rPr>
          <w:rFonts w:ascii="Times New Roman" w:eastAsia="Times New Roman" w:hAnsi="Times New Roman" w:cs="Times New Roman"/>
          <w:color w:val="000000"/>
          <w:sz w:val="24"/>
          <w:szCs w:val="24"/>
          <w:lang w:val="sr-Latn-CS"/>
        </w:rPr>
        <w:t xml:space="preserve">     </w:t>
      </w:r>
      <w:r>
        <w:rPr>
          <w:rFonts w:ascii="Times New Roman" w:eastAsia="Times New Roman" w:hAnsi="Times New Roman" w:cs="Times New Roman"/>
          <w:color w:val="000000"/>
          <w:sz w:val="24"/>
          <w:szCs w:val="24"/>
          <w:lang w:val="sr-Latn-CS"/>
        </w:rPr>
        <w:tab/>
        <w:t>„Uobič</w:t>
      </w:r>
      <w:r w:rsidRPr="00BE237F">
        <w:rPr>
          <w:rFonts w:ascii="Times New Roman" w:eastAsia="Times New Roman" w:hAnsi="Times New Roman" w:cs="Times New Roman"/>
          <w:color w:val="000000"/>
          <w:sz w:val="24"/>
          <w:szCs w:val="24"/>
          <w:lang w:val="sr-Latn-CS"/>
        </w:rPr>
        <w:t xml:space="preserve">ajena praksa da ministar pozove sindikate na pregovore o štrajkačkim zahtevima ovoga puta je očigledno izostala. Doduše ministar prosvete je juče </w:t>
      </w:r>
      <w:r>
        <w:rPr>
          <w:rFonts w:ascii="Times New Roman" w:eastAsia="Times New Roman" w:hAnsi="Times New Roman" w:cs="Times New Roman"/>
          <w:color w:val="000000"/>
          <w:sz w:val="24"/>
          <w:szCs w:val="24"/>
          <w:lang w:val="sr-Latn-CS"/>
        </w:rPr>
        <w:t xml:space="preserve">(utorak, 15. novembra, prim ured.) </w:t>
      </w:r>
      <w:r w:rsidRPr="00BE237F">
        <w:rPr>
          <w:rFonts w:ascii="Times New Roman" w:eastAsia="Times New Roman" w:hAnsi="Times New Roman" w:cs="Times New Roman"/>
          <w:color w:val="000000"/>
          <w:sz w:val="24"/>
          <w:szCs w:val="24"/>
          <w:lang w:val="sr-Latn-CS"/>
        </w:rPr>
        <w:t>sazvao sastanak sa sindikatima</w:t>
      </w:r>
      <w:r>
        <w:rPr>
          <w:rFonts w:ascii="Times New Roman" w:eastAsia="Times New Roman" w:hAnsi="Times New Roman" w:cs="Times New Roman"/>
          <w:color w:val="000000"/>
          <w:sz w:val="24"/>
          <w:szCs w:val="24"/>
          <w:lang w:val="sr-Latn-CS"/>
        </w:rPr>
        <w:t xml:space="preserve"> i rukovodiocima školskih uprava, </w:t>
      </w:r>
      <w:r w:rsidRPr="00BE237F">
        <w:rPr>
          <w:rFonts w:ascii="Times New Roman" w:eastAsia="Times New Roman" w:hAnsi="Times New Roman" w:cs="Times New Roman"/>
          <w:color w:val="000000"/>
          <w:sz w:val="24"/>
          <w:szCs w:val="24"/>
          <w:lang w:val="sr-Latn-CS"/>
        </w:rPr>
        <w:t xml:space="preserve"> ali ne po pitanju štrajkačkih zahteva nego po pitanju racionalizacije u osnovnim i srednjim školama. U uvodnom izlaganju ministar Šarčević je svima jasno dao do znanja da u budućnosti država neće plaćati dva radnika na istom radnom mestu, a odgovorne za zloupotrebe u obrazovnom sistemu će najstrožije sankcionisati. Takođe je upoznao prisutne da je imao dva neprijatna sastanka sa predstavnicima MMF-a, koji su od njega zahtevali da se u osnovnim i srednjim školama smanji broj zaposlenih za oko 10.000. Da li su ovo stvarno stavovi MMF-a ili je ovo bila poruka sindikatima da ne talasaju mnogo, saznaćemo u nekom narednom periodu</w:t>
      </w:r>
      <w:r>
        <w:rPr>
          <w:rFonts w:ascii="Times New Roman" w:eastAsia="Times New Roman" w:hAnsi="Times New Roman" w:cs="Times New Roman"/>
          <w:color w:val="000000"/>
          <w:sz w:val="24"/>
          <w:szCs w:val="24"/>
          <w:lang w:val="sr-Latn-CS"/>
        </w:rPr>
        <w:t>“ rekao je juče učesnik pregovora Ranko Hrnjaz, predsednik NSPRV i gen</w:t>
      </w:r>
      <w:r w:rsidR="00590A46">
        <w:rPr>
          <w:rFonts w:ascii="Times New Roman" w:eastAsia="Times New Roman" w:hAnsi="Times New Roman" w:cs="Times New Roman"/>
          <w:color w:val="000000"/>
          <w:sz w:val="24"/>
          <w:szCs w:val="24"/>
          <w:lang w:val="sr-Latn-CS"/>
        </w:rPr>
        <w:t xml:space="preserve">eralni </w:t>
      </w:r>
      <w:r>
        <w:rPr>
          <w:rFonts w:ascii="Times New Roman" w:eastAsia="Times New Roman" w:hAnsi="Times New Roman" w:cs="Times New Roman"/>
          <w:color w:val="000000"/>
          <w:sz w:val="24"/>
          <w:szCs w:val="24"/>
          <w:lang w:val="sr-Latn-CS"/>
        </w:rPr>
        <w:t>sek</w:t>
      </w:r>
      <w:r w:rsidR="00590A46">
        <w:rPr>
          <w:rFonts w:ascii="Times New Roman" w:eastAsia="Times New Roman" w:hAnsi="Times New Roman" w:cs="Times New Roman"/>
          <w:color w:val="000000"/>
          <w:sz w:val="24"/>
          <w:szCs w:val="24"/>
          <w:lang w:val="sr-Latn-CS"/>
        </w:rPr>
        <w:t>retar</w:t>
      </w:r>
      <w:r>
        <w:rPr>
          <w:rFonts w:ascii="Times New Roman" w:eastAsia="Times New Roman" w:hAnsi="Times New Roman" w:cs="Times New Roman"/>
          <w:color w:val="000000"/>
          <w:sz w:val="24"/>
          <w:szCs w:val="24"/>
          <w:lang w:val="sr-Latn-CS"/>
        </w:rPr>
        <w:t xml:space="preserve"> SRPS-a</w:t>
      </w:r>
      <w:r w:rsidRPr="00BE237F">
        <w:rPr>
          <w:rFonts w:ascii="Times New Roman" w:eastAsia="Times New Roman" w:hAnsi="Times New Roman" w:cs="Times New Roman"/>
          <w:color w:val="000000"/>
          <w:sz w:val="24"/>
          <w:szCs w:val="24"/>
          <w:lang w:val="sr-Latn-CS"/>
        </w:rPr>
        <w:t>.</w:t>
      </w:r>
    </w:p>
    <w:p w:rsidR="00BE237F" w:rsidRPr="00BE237F" w:rsidRDefault="00BE237F" w:rsidP="00BE237F">
      <w:pPr>
        <w:tabs>
          <w:tab w:val="left" w:pos="720"/>
        </w:tabs>
        <w:spacing w:after="0" w:line="240" w:lineRule="auto"/>
        <w:jc w:val="both"/>
        <w:rPr>
          <w:rFonts w:ascii="Times New Roman" w:eastAsia="Times New Roman" w:hAnsi="Times New Roman" w:cs="Times New Roman"/>
          <w:color w:val="000000"/>
          <w:sz w:val="24"/>
          <w:szCs w:val="24"/>
          <w:lang w:val="sr-Latn-CS"/>
        </w:rPr>
      </w:pPr>
      <w:r>
        <w:rPr>
          <w:rFonts w:ascii="Times New Roman" w:eastAsia="Times New Roman" w:hAnsi="Times New Roman" w:cs="Times New Roman"/>
          <w:color w:val="000000"/>
          <w:sz w:val="24"/>
          <w:szCs w:val="24"/>
          <w:lang w:val="sr-Latn-CS"/>
        </w:rPr>
        <w:tab/>
        <w:t>„</w:t>
      </w:r>
      <w:r w:rsidRPr="00BE237F">
        <w:rPr>
          <w:rFonts w:ascii="Times New Roman" w:eastAsia="Times New Roman" w:hAnsi="Times New Roman" w:cs="Times New Roman"/>
          <w:color w:val="000000"/>
          <w:sz w:val="24"/>
          <w:szCs w:val="24"/>
          <w:lang w:val="sr-Latn-CS"/>
        </w:rPr>
        <w:t>Nakon izveštaja o radu podgrupa za praćenje angažovanja zaposlenih po školskim upravama,</w:t>
      </w:r>
      <w:r w:rsidR="00590A46">
        <w:rPr>
          <w:rFonts w:ascii="Times New Roman" w:eastAsia="Times New Roman" w:hAnsi="Times New Roman" w:cs="Times New Roman"/>
          <w:color w:val="000000"/>
          <w:sz w:val="24"/>
          <w:szCs w:val="24"/>
          <w:lang w:val="sr-Latn-CS"/>
        </w:rPr>
        <w:t xml:space="preserve"> </w:t>
      </w:r>
      <w:r w:rsidRPr="00BE237F">
        <w:rPr>
          <w:rFonts w:ascii="Times New Roman" w:eastAsia="Times New Roman" w:hAnsi="Times New Roman" w:cs="Times New Roman"/>
          <w:color w:val="000000"/>
          <w:sz w:val="24"/>
          <w:szCs w:val="24"/>
          <w:lang w:val="sr-Latn-CS"/>
        </w:rPr>
        <w:t>ministar je izrazio zadovoljstvo o učešću sindikata u tom vrlo važnom poslu i najavio sankcionisanje neposlušnosti direktora. Pri kraju raspoloživog vremena za prisutne ministar je iskazao svoju otvorenost za razgovore po svim pitanjima pa je čak usput pomenuo i neke štrajkačke zahteve SRPS-a ali bez otvaranja ozbiljne diskusije o istim. Očigledno da ćemo u narednom periodu morati mnogo ozbiljnije da pristupimo planiranju i realizaciji sindikalnih akcija ukoliko želimo da naše namere druga strana ozbiljnije shvati</w:t>
      </w:r>
      <w:r>
        <w:rPr>
          <w:rFonts w:ascii="Times New Roman" w:eastAsia="Times New Roman" w:hAnsi="Times New Roman" w:cs="Times New Roman"/>
          <w:color w:val="000000"/>
          <w:sz w:val="24"/>
          <w:szCs w:val="24"/>
          <w:lang w:val="sr-Latn-CS"/>
        </w:rPr>
        <w:t>“,  kaže Hrnjaz</w:t>
      </w:r>
      <w:r w:rsidRPr="00BE237F">
        <w:rPr>
          <w:rFonts w:ascii="Times New Roman" w:eastAsia="Times New Roman" w:hAnsi="Times New Roman" w:cs="Times New Roman"/>
          <w:color w:val="000000"/>
          <w:sz w:val="24"/>
          <w:szCs w:val="24"/>
          <w:lang w:val="sr-Latn-CS"/>
        </w:rPr>
        <w:t>.</w:t>
      </w:r>
    </w:p>
    <w:p w:rsidR="008D266E" w:rsidRPr="008A19E4" w:rsidRDefault="008D266E" w:rsidP="008A19E4">
      <w:pPr>
        <w:tabs>
          <w:tab w:val="left" w:pos="720"/>
        </w:tabs>
        <w:spacing w:after="0" w:line="240" w:lineRule="auto"/>
        <w:rPr>
          <w:rFonts w:ascii="Times New Roman" w:eastAsia="Times New Roman" w:hAnsi="Times New Roman" w:cs="Times New Roman"/>
          <w:sz w:val="24"/>
          <w:szCs w:val="24"/>
        </w:rPr>
      </w:pPr>
    </w:p>
    <w:p w:rsidR="008A19E4" w:rsidRPr="00A71B3C" w:rsidRDefault="008A19E4" w:rsidP="008A19E4">
      <w:pPr>
        <w:tabs>
          <w:tab w:val="left" w:pos="720"/>
        </w:tabs>
        <w:spacing w:after="0" w:line="240" w:lineRule="auto"/>
        <w:jc w:val="center"/>
        <w:rPr>
          <w:rFonts w:ascii="Times New Roman" w:eastAsia="Times New Roman" w:hAnsi="Times New Roman" w:cs="Times New Roman"/>
          <w:b/>
          <w:color w:val="0000CC"/>
          <w:sz w:val="28"/>
          <w:szCs w:val="24"/>
        </w:rPr>
      </w:pPr>
      <w:r w:rsidRPr="00A71B3C">
        <w:rPr>
          <w:rFonts w:ascii="Times New Roman" w:eastAsia="Times New Roman" w:hAnsi="Times New Roman" w:cs="Times New Roman"/>
          <w:b/>
          <w:color w:val="0000CC"/>
          <w:sz w:val="28"/>
          <w:szCs w:val="24"/>
          <w:lang w:val="sr-Cyrl-RS"/>
        </w:rPr>
        <w:t>Radn</w:t>
      </w:r>
      <w:r w:rsidRPr="00A71B3C">
        <w:rPr>
          <w:rFonts w:ascii="Times New Roman" w:eastAsia="Times New Roman" w:hAnsi="Times New Roman" w:cs="Times New Roman"/>
          <w:b/>
          <w:color w:val="0000CC"/>
          <w:sz w:val="28"/>
          <w:szCs w:val="24"/>
        </w:rPr>
        <w:t>a</w:t>
      </w:r>
      <w:r w:rsidRPr="00A71B3C">
        <w:rPr>
          <w:rFonts w:ascii="Times New Roman" w:eastAsia="Times New Roman" w:hAnsi="Times New Roman" w:cs="Times New Roman"/>
          <w:b/>
          <w:color w:val="0000CC"/>
          <w:sz w:val="28"/>
          <w:szCs w:val="24"/>
          <w:lang w:val="sr-Cyrl-RS"/>
        </w:rPr>
        <w:t xml:space="preserve"> grup</w:t>
      </w:r>
      <w:r w:rsidRPr="00A71B3C">
        <w:rPr>
          <w:rFonts w:ascii="Times New Roman" w:eastAsia="Times New Roman" w:hAnsi="Times New Roman" w:cs="Times New Roman"/>
          <w:b/>
          <w:color w:val="0000CC"/>
          <w:sz w:val="28"/>
          <w:szCs w:val="24"/>
        </w:rPr>
        <w:t xml:space="preserve">a: </w:t>
      </w:r>
      <w:r w:rsidR="0042505B">
        <w:rPr>
          <w:rFonts w:ascii="Times New Roman" w:eastAsia="Times New Roman" w:hAnsi="Times New Roman" w:cs="Times New Roman"/>
          <w:b/>
          <w:color w:val="0000CC"/>
          <w:sz w:val="28"/>
          <w:szCs w:val="24"/>
        </w:rPr>
        <w:t xml:space="preserve">Samo </w:t>
      </w:r>
      <w:r w:rsidRPr="00A71B3C">
        <w:rPr>
          <w:rFonts w:ascii="Times New Roman" w:eastAsia="Times New Roman" w:hAnsi="Times New Roman" w:cs="Times New Roman"/>
          <w:b/>
          <w:color w:val="0000CC"/>
          <w:sz w:val="28"/>
          <w:szCs w:val="24"/>
        </w:rPr>
        <w:t>23 sporna slučaja</w:t>
      </w:r>
      <w:r w:rsidR="0042505B">
        <w:rPr>
          <w:rFonts w:ascii="Times New Roman" w:eastAsia="Times New Roman" w:hAnsi="Times New Roman" w:cs="Times New Roman"/>
          <w:b/>
          <w:color w:val="0000CC"/>
          <w:sz w:val="28"/>
          <w:szCs w:val="24"/>
        </w:rPr>
        <w:t>!</w:t>
      </w:r>
    </w:p>
    <w:p w:rsidR="008A19E4" w:rsidRPr="00890CF7" w:rsidRDefault="008A19E4" w:rsidP="008A19E4">
      <w:pPr>
        <w:tabs>
          <w:tab w:val="left" w:pos="720"/>
        </w:tabs>
        <w:spacing w:after="0" w:line="240" w:lineRule="auto"/>
        <w:jc w:val="both"/>
        <w:rPr>
          <w:rFonts w:ascii="Times New Roman" w:eastAsia="Times New Roman" w:hAnsi="Times New Roman" w:cs="Times New Roman"/>
          <w:sz w:val="24"/>
          <w:szCs w:val="24"/>
        </w:rPr>
      </w:pPr>
    </w:p>
    <w:p w:rsidR="008A19E4" w:rsidRDefault="008A19E4" w:rsidP="008A19E4">
      <w:pPr>
        <w:tabs>
          <w:tab w:val="left" w:pos="720"/>
        </w:tabs>
        <w:spacing w:after="0" w:line="240" w:lineRule="auto"/>
        <w:jc w:val="both"/>
        <w:rPr>
          <w:rFonts w:ascii="Times New Roman" w:eastAsia="Times New Roman" w:hAnsi="Times New Roman" w:cs="Times New Roman"/>
          <w:sz w:val="24"/>
          <w:szCs w:val="24"/>
        </w:rPr>
      </w:pPr>
      <w:r w:rsidRPr="00890CF7">
        <w:rPr>
          <w:rFonts w:ascii="Times New Roman" w:eastAsia="Times New Roman" w:hAnsi="Times New Roman" w:cs="Times New Roman"/>
          <w:sz w:val="24"/>
          <w:szCs w:val="24"/>
          <w:lang w:val="sr-Cyrl-RS"/>
        </w:rPr>
        <w:lastRenderedPageBreak/>
        <w:tab/>
      </w:r>
      <w:r w:rsidR="0042505B">
        <w:rPr>
          <w:rFonts w:ascii="Times New Roman" w:eastAsia="Times New Roman" w:hAnsi="Times New Roman" w:cs="Times New Roman"/>
          <w:sz w:val="24"/>
          <w:szCs w:val="24"/>
        </w:rPr>
        <w:t>„</w:t>
      </w:r>
      <w:r w:rsidRPr="00890CF7">
        <w:rPr>
          <w:rFonts w:ascii="Times New Roman" w:eastAsia="Times New Roman" w:hAnsi="Times New Roman" w:cs="Times New Roman"/>
          <w:sz w:val="24"/>
          <w:szCs w:val="24"/>
          <w:lang w:val="sr-Cyrl-RS"/>
        </w:rPr>
        <w:t>Sastanku Radne grupe za praćenje angažovanja zaposlenih u ustanovama o</w:t>
      </w:r>
      <w:r>
        <w:rPr>
          <w:rFonts w:ascii="Times New Roman" w:eastAsia="Times New Roman" w:hAnsi="Times New Roman" w:cs="Times New Roman"/>
          <w:sz w:val="24"/>
          <w:szCs w:val="24"/>
          <w:lang w:val="sr-Cyrl-RS"/>
        </w:rPr>
        <w:t>brazovanja i vaspitanja održano</w:t>
      </w:r>
      <w:r>
        <w:rPr>
          <w:rFonts w:ascii="Times New Roman" w:eastAsia="Times New Roman" w:hAnsi="Times New Roman" w:cs="Times New Roman"/>
          <w:sz w:val="24"/>
          <w:szCs w:val="24"/>
        </w:rPr>
        <w:t>m</w:t>
      </w:r>
      <w:r w:rsidRPr="00890CF7">
        <w:rPr>
          <w:rFonts w:ascii="Times New Roman" w:eastAsia="Times New Roman" w:hAnsi="Times New Roman" w:cs="Times New Roman"/>
          <w:sz w:val="24"/>
          <w:szCs w:val="24"/>
          <w:lang w:val="sr-Cyrl-RS"/>
        </w:rPr>
        <w:t xml:space="preserve"> </w:t>
      </w:r>
      <w:r>
        <w:rPr>
          <w:rFonts w:ascii="Times New Roman" w:eastAsia="Times New Roman" w:hAnsi="Times New Roman" w:cs="Times New Roman"/>
          <w:sz w:val="24"/>
          <w:szCs w:val="24"/>
        </w:rPr>
        <w:t xml:space="preserve"> u Beogradu juče, </w:t>
      </w:r>
      <w:r w:rsidRPr="00890CF7">
        <w:rPr>
          <w:rFonts w:ascii="Times New Roman" w:eastAsia="Times New Roman" w:hAnsi="Times New Roman" w:cs="Times New Roman"/>
          <w:sz w:val="24"/>
          <w:szCs w:val="24"/>
          <w:lang w:val="sr-Cyrl-RS"/>
        </w:rPr>
        <w:t>15. 11. 2016. godine sa početkom u 11.00 časova su pored  članova Radne grupe prisustvovali ministar  prosvete, nauke i tehnološkog razvoja g. Mladen Šarčević i rukovodici školskih uprava sa teritorije Republike Srbije.</w:t>
      </w:r>
      <w:r>
        <w:rPr>
          <w:rFonts w:ascii="Times New Roman" w:eastAsia="Times New Roman" w:hAnsi="Times New Roman" w:cs="Times New Roman"/>
          <w:sz w:val="24"/>
          <w:szCs w:val="24"/>
        </w:rPr>
        <w:t xml:space="preserve"> </w:t>
      </w:r>
      <w:r w:rsidRPr="00890CF7">
        <w:rPr>
          <w:rFonts w:ascii="Times New Roman" w:eastAsia="Times New Roman" w:hAnsi="Times New Roman" w:cs="Times New Roman"/>
          <w:sz w:val="24"/>
          <w:szCs w:val="24"/>
          <w:lang w:val="sr-Cyrl-RS"/>
        </w:rPr>
        <w:t>Rukovodioci  školskih uprava su podneli pojedinačne izveštaje o radu u proteklom periodu. Posebna pažnja je posvećena  spornim slučajevima, koji su   analizirani i  doneseni  su zaključci o daljem rešavanju istih. Takvih  slučajeva je na teritoriji Republike Srbije  23</w:t>
      </w:r>
      <w:r w:rsidR="0042505B">
        <w:rPr>
          <w:rFonts w:ascii="Times New Roman" w:eastAsia="Times New Roman" w:hAnsi="Times New Roman" w:cs="Times New Roman"/>
          <w:sz w:val="24"/>
          <w:szCs w:val="24"/>
        </w:rPr>
        <w:t>“ saopštio je juče SRPS</w:t>
      </w:r>
      <w:r w:rsidRPr="00890CF7">
        <w:rPr>
          <w:rFonts w:ascii="Times New Roman" w:eastAsia="Times New Roman" w:hAnsi="Times New Roman" w:cs="Times New Roman"/>
          <w:sz w:val="24"/>
          <w:szCs w:val="24"/>
          <w:lang w:val="sr-Cyrl-RS"/>
        </w:rPr>
        <w:t>.</w:t>
      </w:r>
      <w:r>
        <w:rPr>
          <w:rFonts w:ascii="Times New Roman" w:eastAsia="Times New Roman" w:hAnsi="Times New Roman" w:cs="Times New Roman"/>
          <w:sz w:val="24"/>
          <w:szCs w:val="24"/>
        </w:rPr>
        <w:t xml:space="preserve"> </w:t>
      </w:r>
    </w:p>
    <w:p w:rsidR="008A19E4" w:rsidRPr="00890CF7" w:rsidRDefault="008A19E4" w:rsidP="008A19E4">
      <w:pPr>
        <w:tabs>
          <w:tab w:val="left" w:pos="7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42505B">
        <w:rPr>
          <w:rFonts w:ascii="Times New Roman" w:eastAsia="Times New Roman" w:hAnsi="Times New Roman" w:cs="Times New Roman"/>
          <w:sz w:val="24"/>
          <w:szCs w:val="24"/>
        </w:rPr>
        <w:t>„</w:t>
      </w:r>
      <w:r w:rsidRPr="00890CF7">
        <w:rPr>
          <w:rFonts w:ascii="Times New Roman" w:eastAsia="Times New Roman" w:hAnsi="Times New Roman" w:cs="Times New Roman"/>
          <w:sz w:val="24"/>
          <w:szCs w:val="24"/>
          <w:lang w:val="sr-Cyrl-RS"/>
        </w:rPr>
        <w:t>Dogovoreno je da Radna grupa nastavi rad u istom sastavu, kao i da se u rad uključe i predstavnici direktora iz svih školskih uprava sa teritorije Republike Srbije, kako bi pomogli rešavanju spornih slučajeva. Sledeći sastanak je najavljen u toku sledeće sedmice.</w:t>
      </w:r>
      <w:r>
        <w:rPr>
          <w:rFonts w:ascii="Times New Roman" w:eastAsia="Times New Roman" w:hAnsi="Times New Roman" w:cs="Times New Roman"/>
          <w:sz w:val="24"/>
          <w:szCs w:val="24"/>
        </w:rPr>
        <w:t xml:space="preserve"> </w:t>
      </w:r>
      <w:r w:rsidRPr="00890CF7">
        <w:rPr>
          <w:rFonts w:ascii="Times New Roman" w:eastAsia="Times New Roman" w:hAnsi="Times New Roman" w:cs="Times New Roman"/>
          <w:sz w:val="24"/>
          <w:szCs w:val="24"/>
          <w:lang w:val="sr-Cyrl-RS"/>
        </w:rPr>
        <w:t xml:space="preserve">Ministar je izrazio zadovoljstvo dosadašnjim radom radnih podgrupa  svih školskih uprava sa teritorije Republike Srbije i Radne grupe,  na procesu zbrinjavanja tehnoloških viškova po </w:t>
      </w:r>
      <w:r>
        <w:rPr>
          <w:rFonts w:ascii="Times New Roman" w:eastAsia="Times New Roman" w:hAnsi="Times New Roman" w:cs="Times New Roman"/>
          <w:sz w:val="24"/>
          <w:szCs w:val="24"/>
        </w:rPr>
        <w:t>č</w:t>
      </w:r>
      <w:r w:rsidRPr="00890CF7">
        <w:rPr>
          <w:rFonts w:ascii="Times New Roman" w:eastAsia="Times New Roman" w:hAnsi="Times New Roman" w:cs="Times New Roman"/>
          <w:sz w:val="24"/>
          <w:szCs w:val="24"/>
          <w:lang w:val="sr-Cyrl-RS"/>
        </w:rPr>
        <w:t>lanu 5.</w:t>
      </w:r>
      <w:r>
        <w:rPr>
          <w:rFonts w:ascii="Times New Roman" w:eastAsia="Times New Roman" w:hAnsi="Times New Roman" w:cs="Times New Roman"/>
          <w:sz w:val="24"/>
          <w:szCs w:val="24"/>
        </w:rPr>
        <w:t xml:space="preserve"> PKU</w:t>
      </w:r>
      <w:r w:rsidR="0042505B">
        <w:rPr>
          <w:rFonts w:ascii="Times New Roman" w:eastAsia="Times New Roman" w:hAnsi="Times New Roman" w:cs="Times New Roman"/>
          <w:sz w:val="24"/>
          <w:szCs w:val="24"/>
        </w:rPr>
        <w:t>“ kaže se u saopštenju Sindikata</w:t>
      </w:r>
      <w:r>
        <w:rPr>
          <w:rFonts w:ascii="Times New Roman" w:eastAsia="Times New Roman" w:hAnsi="Times New Roman" w:cs="Times New Roman"/>
          <w:sz w:val="24"/>
          <w:szCs w:val="24"/>
        </w:rPr>
        <w:t>.</w:t>
      </w:r>
    </w:p>
    <w:p w:rsidR="002719C4" w:rsidRDefault="002719C4" w:rsidP="008A19E4">
      <w:pPr>
        <w:tabs>
          <w:tab w:val="left" w:pos="720"/>
        </w:tabs>
        <w:spacing w:after="0" w:line="240" w:lineRule="auto"/>
        <w:jc w:val="both"/>
        <w:rPr>
          <w:rFonts w:ascii="Times New Roman" w:eastAsia="Times New Roman" w:hAnsi="Times New Roman" w:cs="Times New Roman"/>
          <w:sz w:val="24"/>
          <w:szCs w:val="24"/>
        </w:rPr>
      </w:pPr>
    </w:p>
    <w:p w:rsidR="008E1F4A" w:rsidRPr="0042505B" w:rsidRDefault="0042505B" w:rsidP="0042505B">
      <w:pPr>
        <w:tabs>
          <w:tab w:val="left" w:pos="720"/>
        </w:tabs>
        <w:spacing w:after="0" w:line="240" w:lineRule="auto"/>
        <w:jc w:val="center"/>
        <w:rPr>
          <w:rFonts w:ascii="Times New Roman" w:eastAsia="Times New Roman" w:hAnsi="Times New Roman" w:cs="Times New Roman"/>
          <w:b/>
          <w:color w:val="0000CC"/>
          <w:sz w:val="28"/>
          <w:szCs w:val="24"/>
        </w:rPr>
      </w:pPr>
      <w:r w:rsidRPr="0042505B">
        <w:rPr>
          <w:rFonts w:ascii="Times New Roman" w:eastAsia="Times New Roman" w:hAnsi="Times New Roman" w:cs="Times New Roman"/>
          <w:b/>
          <w:color w:val="0000CC"/>
          <w:sz w:val="28"/>
          <w:szCs w:val="24"/>
          <w:lang w:val="en-US"/>
        </w:rPr>
        <w:t>Ministarstvo:</w:t>
      </w:r>
      <w:r w:rsidRPr="0042505B">
        <w:rPr>
          <w:rFonts w:ascii="Times New Roman" w:eastAsia="Times New Roman" w:hAnsi="Times New Roman" w:cs="Times New Roman"/>
          <w:color w:val="0000CC"/>
          <w:sz w:val="24"/>
          <w:szCs w:val="24"/>
          <w:lang w:val="en-US"/>
        </w:rPr>
        <w:t xml:space="preserve"> </w:t>
      </w:r>
      <w:r w:rsidRPr="0042505B">
        <w:rPr>
          <w:rFonts w:ascii="Times New Roman" w:eastAsia="Times New Roman" w:hAnsi="Times New Roman" w:cs="Times New Roman"/>
          <w:b/>
          <w:color w:val="0000CC"/>
          <w:sz w:val="28"/>
          <w:szCs w:val="24"/>
          <w:lang w:val="en-US"/>
        </w:rPr>
        <w:t xml:space="preserve">Konstruktivan sastanak </w:t>
      </w:r>
    </w:p>
    <w:p w:rsidR="0042505B" w:rsidRDefault="0042505B" w:rsidP="0042505B">
      <w:pPr>
        <w:tabs>
          <w:tab w:val="left" w:pos="720"/>
        </w:tabs>
        <w:spacing w:after="0" w:line="240" w:lineRule="auto"/>
        <w:jc w:val="both"/>
        <w:rPr>
          <w:rFonts w:ascii="Times New Roman" w:eastAsia="Times New Roman" w:hAnsi="Times New Roman" w:cs="Times New Roman"/>
          <w:sz w:val="24"/>
          <w:szCs w:val="24"/>
          <w:lang w:val="en-US"/>
        </w:rPr>
      </w:pPr>
    </w:p>
    <w:p w:rsidR="0042505B" w:rsidRDefault="0042505B" w:rsidP="0042505B">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t>“U</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Ministarstvu</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prosvete</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nauke</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tehnološkog</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razvoja</w:t>
      </w:r>
      <w:r w:rsidR="00BE237F">
        <w:rPr>
          <w:rFonts w:ascii="Times New Roman" w:eastAsia="Times New Roman" w:hAnsi="Times New Roman" w:cs="Times New Roman"/>
          <w:sz w:val="24"/>
          <w:szCs w:val="24"/>
          <w:lang w:val="en-US"/>
        </w:rPr>
        <w:t xml:space="preserve"> (u utorak 15. novembra, prim. ured.) </w:t>
      </w:r>
      <w:r>
        <w:rPr>
          <w:rFonts w:ascii="Times New Roman" w:eastAsia="Times New Roman" w:hAnsi="Times New Roman" w:cs="Times New Roman"/>
          <w:sz w:val="24"/>
          <w:szCs w:val="24"/>
          <w:lang w:val="en-US"/>
        </w:rPr>
        <w:t>održan</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veoma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konstruktivan</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višečasovni</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sastanak</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Centralne</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radne</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grupe</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praćenje</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angažovanja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zaposlenih</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ustanovama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obrazovanja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vaspitanja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kojem</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prisustvovali</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resorni</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ministar</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Mladen</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Šarčević</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rukovodioci</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svih</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školski</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uprava</w:t>
      </w:r>
      <w:r w:rsidRPr="0042505B">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Na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sastanku</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konstatovano</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w:t>
      </w:r>
      <w:r w:rsidRPr="0042505B">
        <w:rPr>
          <w:rFonts w:ascii="Times New Roman" w:eastAsia="Times New Roman" w:hAnsi="Times New Roman" w:cs="Times New Roman"/>
          <w:sz w:val="24"/>
          <w:szCs w:val="24"/>
          <w:lang w:val="en-US"/>
        </w:rPr>
        <w:t xml:space="preserve"> 20 </w:t>
      </w:r>
      <w:r>
        <w:rPr>
          <w:rFonts w:ascii="Times New Roman" w:eastAsia="Times New Roman" w:hAnsi="Times New Roman" w:cs="Times New Roman"/>
          <w:sz w:val="24"/>
          <w:szCs w:val="24"/>
          <w:lang w:val="en-US"/>
        </w:rPr>
        <w:t>osnovnih</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srednjih</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odnosno</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realizovalo</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preporuke</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radnih</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podgrupa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primeni</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Člana</w:t>
      </w:r>
      <w:r w:rsidRPr="0042505B">
        <w:rPr>
          <w:rFonts w:ascii="Times New Roman" w:eastAsia="Times New Roman" w:hAnsi="Times New Roman" w:cs="Times New Roman"/>
          <w:sz w:val="24"/>
          <w:szCs w:val="24"/>
          <w:lang w:val="en-US"/>
        </w:rPr>
        <w:t xml:space="preserve"> 5. </w:t>
      </w:r>
      <w:r>
        <w:rPr>
          <w:rFonts w:ascii="Times New Roman" w:eastAsia="Times New Roman" w:hAnsi="Times New Roman" w:cs="Times New Roman"/>
          <w:sz w:val="24"/>
          <w:szCs w:val="24"/>
          <w:lang w:val="en-US"/>
        </w:rPr>
        <w:t>Posebnog</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kolektivnog</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ugovora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zaposlene</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osnovnim</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srednjim</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školama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domovima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učenika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Članom</w:t>
      </w:r>
      <w:r w:rsidRPr="0042505B">
        <w:rPr>
          <w:rFonts w:ascii="Times New Roman" w:eastAsia="Times New Roman" w:hAnsi="Times New Roman" w:cs="Times New Roman"/>
          <w:sz w:val="24"/>
          <w:szCs w:val="24"/>
          <w:lang w:val="en-US"/>
        </w:rPr>
        <w:t xml:space="preserve"> 5. </w:t>
      </w:r>
      <w:r>
        <w:rPr>
          <w:rFonts w:ascii="Times New Roman" w:eastAsia="Times New Roman" w:hAnsi="Times New Roman" w:cs="Times New Roman"/>
          <w:sz w:val="24"/>
          <w:szCs w:val="24"/>
          <w:lang w:val="en-US"/>
        </w:rPr>
        <w:t>definisan</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način</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preuzimanja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tehnoloških</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viškova” saopštilo je juče ministarstvo prosvete</w:t>
      </w:r>
      <w:r w:rsidRPr="0042505B">
        <w:rPr>
          <w:rFonts w:ascii="Times New Roman" w:eastAsia="Times New Roman" w:hAnsi="Times New Roman" w:cs="Times New Roman"/>
          <w:sz w:val="24"/>
          <w:szCs w:val="24"/>
          <w:lang w:val="en-US"/>
        </w:rPr>
        <w:t>.</w:t>
      </w:r>
    </w:p>
    <w:p w:rsidR="0042505B" w:rsidRPr="0042505B" w:rsidRDefault="0042505B" w:rsidP="0042505B">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t>“Ministarstvo</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saradnji</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inspekcijom</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skladu</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nadležnostima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narednih</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nekoliko</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preduzeti</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dalje</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korake</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rešili</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ovi</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problemi</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rezultatima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tih</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aktivnosti</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Ministarstvo</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vreme</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obavestiti</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predstavnike</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reprezentativnih</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sindikata</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42505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javnost” kaže se u</w:t>
      </w:r>
      <w:r w:rsidRPr="0042505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saopštenju Ministarstva</w:t>
      </w:r>
      <w:r w:rsidRPr="0042505B">
        <w:rPr>
          <w:rFonts w:ascii="Times New Roman" w:eastAsia="Times New Roman" w:hAnsi="Times New Roman" w:cs="Times New Roman"/>
          <w:sz w:val="24"/>
          <w:szCs w:val="24"/>
          <w:lang w:val="en-US"/>
        </w:rPr>
        <w:t>.</w:t>
      </w:r>
    </w:p>
    <w:p w:rsidR="0042505B" w:rsidRDefault="0042505B" w:rsidP="008A19E4">
      <w:pPr>
        <w:tabs>
          <w:tab w:val="left" w:pos="720"/>
        </w:tabs>
        <w:spacing w:after="0" w:line="240" w:lineRule="auto"/>
        <w:jc w:val="both"/>
        <w:rPr>
          <w:rFonts w:ascii="Times New Roman" w:eastAsia="Times New Roman" w:hAnsi="Times New Roman" w:cs="Times New Roman"/>
          <w:sz w:val="24"/>
          <w:szCs w:val="24"/>
        </w:rPr>
      </w:pPr>
    </w:p>
    <w:p w:rsidR="008E1F4A" w:rsidRPr="0042505B" w:rsidRDefault="008919D0" w:rsidP="008919D0">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Potpisan </w:t>
      </w:r>
      <w:r w:rsidR="008E1F4A" w:rsidRPr="0042505B">
        <w:rPr>
          <w:rFonts w:ascii="Times New Roman" w:eastAsia="Times New Roman" w:hAnsi="Times New Roman" w:cs="Times New Roman"/>
          <w:b/>
          <w:bCs/>
          <w:color w:val="0000CC"/>
          <w:sz w:val="28"/>
          <w:szCs w:val="24"/>
          <w:lang w:val="en-US"/>
        </w:rPr>
        <w:t>Kolektivni ugovor za vaspitače</w:t>
      </w:r>
    </w:p>
    <w:p w:rsidR="008E1F4A" w:rsidRDefault="008E1F4A" w:rsidP="008919D0">
      <w:pPr>
        <w:tabs>
          <w:tab w:val="left" w:pos="720"/>
        </w:tabs>
        <w:spacing w:after="0" w:line="240" w:lineRule="auto"/>
        <w:jc w:val="center"/>
        <w:rPr>
          <w:rFonts w:ascii="Times New Roman" w:eastAsia="Times New Roman" w:hAnsi="Times New Roman" w:cs="Times New Roman"/>
          <w:bCs/>
          <w:sz w:val="24"/>
          <w:szCs w:val="24"/>
          <w:lang w:val="en-US"/>
        </w:rPr>
      </w:pPr>
    </w:p>
    <w:p w:rsidR="008E1F4A" w:rsidRDefault="00BE237F" w:rsidP="008E1F4A">
      <w:pPr>
        <w:tabs>
          <w:tab w:val="left" w:pos="720"/>
        </w:tabs>
        <w:spacing w:after="0" w:line="240" w:lineRule="auto"/>
        <w:jc w:val="both"/>
        <w:rPr>
          <w:rFonts w:ascii="Times New Roman" w:eastAsia="Times New Roman" w:hAnsi="Times New Roman" w:cs="Times New Roman"/>
          <w:bCs/>
          <w:sz w:val="24"/>
          <w:szCs w:val="24"/>
          <w:lang w:val="en-US"/>
        </w:rPr>
      </w:pPr>
      <w:r>
        <w:rPr>
          <w:noProof/>
          <w:lang w:eastAsia="sr-Latn-RS"/>
        </w:rPr>
        <w:drawing>
          <wp:anchor distT="0" distB="0" distL="114300" distR="114300" simplePos="0" relativeHeight="251681792" behindDoc="0" locked="0" layoutInCell="1" allowOverlap="1" wp14:anchorId="597A8A37" wp14:editId="4D153A6B">
            <wp:simplePos x="0" y="0"/>
            <wp:positionH relativeFrom="column">
              <wp:posOffset>3810</wp:posOffset>
            </wp:positionH>
            <wp:positionV relativeFrom="paragraph">
              <wp:posOffset>227965</wp:posOffset>
            </wp:positionV>
            <wp:extent cx="1685925" cy="1263650"/>
            <wp:effectExtent l="0" t="0" r="9525" b="0"/>
            <wp:wrapSquare wrapText="bothSides"/>
            <wp:docPr id="7" name="Picture 7" descr="Потписан Посебан колективни уговор за запослене у установама предшколског васпитања и образовањ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тписан Посебан колективни уговор за запослене у установама предшколског васпитања и образовања"/>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685925" cy="1263650"/>
                    </a:xfrm>
                    <a:prstGeom prst="rect">
                      <a:avLst/>
                    </a:prstGeom>
                    <a:noFill/>
                    <a:ln>
                      <a:noFill/>
                    </a:ln>
                  </pic:spPr>
                </pic:pic>
              </a:graphicData>
            </a:graphic>
            <wp14:sizeRelH relativeFrom="page">
              <wp14:pctWidth>0</wp14:pctWidth>
            </wp14:sizeRelH>
            <wp14:sizeRelV relativeFrom="page">
              <wp14:pctHeight>0</wp14:pctHeight>
            </wp14:sizeRelV>
          </wp:anchor>
        </w:drawing>
      </w:r>
      <w:r w:rsidR="008E1F4A">
        <w:rPr>
          <w:rFonts w:ascii="Times New Roman" w:eastAsia="Times New Roman" w:hAnsi="Times New Roman" w:cs="Times New Roman"/>
          <w:bCs/>
          <w:sz w:val="24"/>
          <w:szCs w:val="24"/>
          <w:lang w:val="en-US"/>
        </w:rPr>
        <w:tab/>
      </w:r>
      <w:r w:rsidR="008E1F4A" w:rsidRPr="008E1F4A">
        <w:rPr>
          <w:rFonts w:ascii="Times New Roman" w:eastAsia="Times New Roman" w:hAnsi="Times New Roman" w:cs="Times New Roman"/>
          <w:bCs/>
          <w:sz w:val="24"/>
          <w:szCs w:val="24"/>
          <w:lang w:val="en-US"/>
        </w:rPr>
        <w:t>Ministar prosvete, nauke i tehnološkog razvoja M</w:t>
      </w:r>
      <w:r w:rsidR="008E1F4A">
        <w:rPr>
          <w:rFonts w:ascii="Times New Roman" w:eastAsia="Times New Roman" w:hAnsi="Times New Roman" w:cs="Times New Roman"/>
          <w:bCs/>
          <w:sz w:val="24"/>
          <w:szCs w:val="24"/>
          <w:lang w:val="en-US"/>
        </w:rPr>
        <w:t xml:space="preserve">laden Šarčević potpisao je </w:t>
      </w:r>
      <w:r w:rsidR="008E1F4A">
        <w:rPr>
          <w:rFonts w:ascii="Times New Roman" w:eastAsia="Times New Roman" w:hAnsi="Times New Roman" w:cs="Times New Roman"/>
          <w:sz w:val="24"/>
          <w:szCs w:val="24"/>
          <w:lang w:val="en-US"/>
        </w:rPr>
        <w:t xml:space="preserve">15. novembra </w:t>
      </w:r>
      <w:r w:rsidR="008E1F4A" w:rsidRPr="008E1F4A">
        <w:rPr>
          <w:rFonts w:ascii="Times New Roman" w:eastAsia="Times New Roman" w:hAnsi="Times New Roman" w:cs="Times New Roman"/>
          <w:sz w:val="24"/>
          <w:szCs w:val="24"/>
          <w:lang w:val="en-US"/>
        </w:rPr>
        <w:t>2016.</w:t>
      </w:r>
      <w:r w:rsidR="008E1F4A" w:rsidRPr="008E1F4A">
        <w:rPr>
          <w:rFonts w:ascii="Times New Roman" w:eastAsia="Times New Roman" w:hAnsi="Times New Roman" w:cs="Times New Roman"/>
          <w:bCs/>
          <w:sz w:val="24"/>
          <w:szCs w:val="24"/>
          <w:lang w:val="en-US"/>
        </w:rPr>
        <w:t xml:space="preserve"> sa predstavnicima sindikata Poseban kolektivni ugovor za zaposlene u ustanovama predškolskog vaspitanja i obrazovanja, sa</w:t>
      </w:r>
      <w:r w:rsidR="008E1F4A">
        <w:rPr>
          <w:rFonts w:ascii="Times New Roman" w:eastAsia="Times New Roman" w:hAnsi="Times New Roman" w:cs="Times New Roman"/>
          <w:bCs/>
          <w:sz w:val="24"/>
          <w:szCs w:val="24"/>
          <w:lang w:val="en-US"/>
        </w:rPr>
        <w:t xml:space="preserve">opštilo je resorno ministarstvo. </w:t>
      </w:r>
      <w:r w:rsidR="008E1F4A" w:rsidRPr="008E1F4A">
        <w:rPr>
          <w:rFonts w:ascii="Times New Roman" w:eastAsia="Times New Roman" w:hAnsi="Times New Roman" w:cs="Times New Roman"/>
          <w:sz w:val="24"/>
          <w:szCs w:val="24"/>
          <w:lang w:val="en-US"/>
        </w:rPr>
        <w:t>Ugovor su potpisali predsednica Samostalnog sindikata predškolskog vaspitanja i obrazovanja Srbije Ljiljana Kiković, predsednica Sindikata obrazovanja Srbije Valentina Ilić i predsednik Granskog sindikata prosvetnih radnika Srbije "Nezavisnost" Tomislav Živanović.</w:t>
      </w:r>
      <w:r w:rsidR="008E1F4A">
        <w:rPr>
          <w:rFonts w:ascii="Times New Roman" w:eastAsia="Times New Roman" w:hAnsi="Times New Roman" w:cs="Times New Roman"/>
          <w:bCs/>
          <w:sz w:val="24"/>
          <w:szCs w:val="24"/>
          <w:lang w:val="en-US"/>
        </w:rPr>
        <w:t xml:space="preserve">  </w:t>
      </w:r>
      <w:r w:rsidR="008E1F4A" w:rsidRPr="008E1F4A">
        <w:rPr>
          <w:rFonts w:ascii="Times New Roman" w:eastAsia="Times New Roman" w:hAnsi="Times New Roman" w:cs="Times New Roman"/>
          <w:sz w:val="24"/>
          <w:szCs w:val="24"/>
          <w:lang w:val="en-US"/>
        </w:rPr>
        <w:t>Posebnim kolektivnim ugovorom (PKU), koji je potpisan prvi put u ovoj delatnosti, na jedinstven način se uređuju prava, obaveze i odgovornosti zaposlenih iz radnog odnosa, postupak izmene i dopune ugovora, način rešavanja spornih pitanja, kao i međusobni odnosi ugovornih strana.</w:t>
      </w:r>
      <w:r w:rsidR="008E1F4A">
        <w:rPr>
          <w:rFonts w:ascii="Times New Roman" w:eastAsia="Times New Roman" w:hAnsi="Times New Roman" w:cs="Times New Roman"/>
          <w:bCs/>
          <w:sz w:val="24"/>
          <w:szCs w:val="24"/>
          <w:lang w:val="en-US"/>
        </w:rPr>
        <w:t xml:space="preserve">  </w:t>
      </w:r>
    </w:p>
    <w:p w:rsidR="008E1F4A" w:rsidRPr="008E1F4A" w:rsidRDefault="008E1F4A" w:rsidP="008E1F4A">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8E1F4A">
        <w:rPr>
          <w:rFonts w:ascii="Times New Roman" w:eastAsia="Times New Roman" w:hAnsi="Times New Roman" w:cs="Times New Roman"/>
          <w:sz w:val="24"/>
          <w:szCs w:val="24"/>
          <w:lang w:val="en-US"/>
        </w:rPr>
        <w:t>Šarčević je ukazao na neophodnost nastavka saradnje u izradi zakonskih propisa, a posebno novog Zakona o osnovama sistema obrazovanja i vaspitanja, kako bi se unapredilo predškolsko vaspitanje koji čini važan deo obrazovnog sistema u Srbiji.</w:t>
      </w:r>
      <w:r>
        <w:rPr>
          <w:rFonts w:ascii="Times New Roman" w:eastAsia="Times New Roman" w:hAnsi="Times New Roman" w:cs="Times New Roman"/>
          <w:bCs/>
          <w:sz w:val="24"/>
          <w:szCs w:val="24"/>
          <w:lang w:val="en-US"/>
        </w:rPr>
        <w:t xml:space="preserve"> </w:t>
      </w:r>
      <w:r w:rsidRPr="008E1F4A">
        <w:rPr>
          <w:rFonts w:ascii="Times New Roman" w:eastAsia="Times New Roman" w:hAnsi="Times New Roman" w:cs="Times New Roman"/>
          <w:sz w:val="24"/>
          <w:szCs w:val="24"/>
          <w:lang w:val="en-US"/>
        </w:rPr>
        <w:t>Tražimo zajednička rešenja koja će biti efikasna u cilju podizanja kvaliteta obrazovanja i vaspitanja u Srbiji, napomenuo je Šarčević.</w:t>
      </w:r>
      <w:r>
        <w:rPr>
          <w:rFonts w:ascii="Times New Roman" w:eastAsia="Times New Roman" w:hAnsi="Times New Roman" w:cs="Times New Roman"/>
          <w:bCs/>
          <w:sz w:val="24"/>
          <w:szCs w:val="24"/>
          <w:lang w:val="en-US"/>
        </w:rPr>
        <w:t xml:space="preserve"> </w:t>
      </w:r>
      <w:r w:rsidRPr="008E1F4A">
        <w:rPr>
          <w:rFonts w:ascii="Times New Roman" w:eastAsia="Times New Roman" w:hAnsi="Times New Roman" w:cs="Times New Roman"/>
          <w:sz w:val="24"/>
          <w:szCs w:val="24"/>
          <w:lang w:val="en-US"/>
        </w:rPr>
        <w:t>Sa drugim resornim ministarstvima nastojaćemo da pronađemo dugoročna i održiva rešenja u delatnosti predškolskog vaspitanja i obrazovanja, poručio je Šarčević.</w:t>
      </w:r>
    </w:p>
    <w:p w:rsidR="002719C4" w:rsidRDefault="002719C4" w:rsidP="008A19E4">
      <w:pPr>
        <w:tabs>
          <w:tab w:val="left" w:pos="720"/>
        </w:tabs>
        <w:spacing w:after="0" w:line="240" w:lineRule="auto"/>
        <w:jc w:val="both"/>
        <w:rPr>
          <w:rFonts w:ascii="Times New Roman" w:eastAsia="Times New Roman" w:hAnsi="Times New Roman" w:cs="Times New Roman"/>
          <w:sz w:val="24"/>
          <w:szCs w:val="24"/>
        </w:rPr>
      </w:pPr>
    </w:p>
    <w:p w:rsidR="008919D0" w:rsidRPr="00BE237F" w:rsidRDefault="00BE237F" w:rsidP="008919D0">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BE237F">
        <w:rPr>
          <w:rFonts w:ascii="Times New Roman" w:eastAsia="Times New Roman" w:hAnsi="Times New Roman" w:cs="Times New Roman"/>
          <w:b/>
          <w:bCs/>
          <w:color w:val="0000CC"/>
          <w:sz w:val="28"/>
          <w:szCs w:val="24"/>
          <w:lang w:val="en-US"/>
        </w:rPr>
        <w:t xml:space="preserve">Horizont 2020: </w:t>
      </w:r>
      <w:r w:rsidR="008919D0" w:rsidRPr="00BE237F">
        <w:rPr>
          <w:rFonts w:ascii="Times New Roman" w:eastAsia="Times New Roman" w:hAnsi="Times New Roman" w:cs="Times New Roman"/>
          <w:b/>
          <w:bCs/>
          <w:color w:val="0000CC"/>
          <w:sz w:val="28"/>
          <w:szCs w:val="24"/>
          <w:lang w:val="en-US"/>
        </w:rPr>
        <w:t xml:space="preserve">Info dan u okviru </w:t>
      </w:r>
      <w:r>
        <w:rPr>
          <w:rFonts w:ascii="Times New Roman" w:eastAsia="Times New Roman" w:hAnsi="Times New Roman" w:cs="Times New Roman"/>
          <w:b/>
          <w:bCs/>
          <w:color w:val="0000CC"/>
          <w:sz w:val="28"/>
          <w:szCs w:val="24"/>
          <w:lang w:val="en-US"/>
        </w:rPr>
        <w:t>p</w:t>
      </w:r>
      <w:r w:rsidR="008919D0" w:rsidRPr="00BE237F">
        <w:rPr>
          <w:rFonts w:ascii="Times New Roman" w:eastAsia="Times New Roman" w:hAnsi="Times New Roman" w:cs="Times New Roman"/>
          <w:b/>
          <w:bCs/>
          <w:color w:val="0000CC"/>
          <w:sz w:val="28"/>
          <w:szCs w:val="24"/>
          <w:lang w:val="en-US"/>
        </w:rPr>
        <w:t xml:space="preserve">rograma Marija Sklodovska Kiri </w:t>
      </w:r>
    </w:p>
    <w:p w:rsidR="008919D0" w:rsidRPr="008919D0" w:rsidRDefault="008919D0" w:rsidP="008919D0">
      <w:pPr>
        <w:tabs>
          <w:tab w:val="left" w:pos="720"/>
        </w:tabs>
        <w:spacing w:after="0" w:line="240" w:lineRule="auto"/>
        <w:jc w:val="both"/>
        <w:rPr>
          <w:rFonts w:ascii="Times New Roman" w:eastAsia="Times New Roman" w:hAnsi="Times New Roman" w:cs="Times New Roman"/>
          <w:sz w:val="24"/>
          <w:szCs w:val="24"/>
          <w:lang w:val="en-US"/>
        </w:rPr>
      </w:pPr>
    </w:p>
    <w:p w:rsidR="008D266E" w:rsidRDefault="008919D0" w:rsidP="008D266E">
      <w:pPr>
        <w:tabs>
          <w:tab w:val="left" w:pos="720"/>
        </w:tabs>
        <w:spacing w:after="0" w:line="240" w:lineRule="auto"/>
        <w:ind w:firstLine="720"/>
        <w:jc w:val="both"/>
        <w:rPr>
          <w:rFonts w:ascii="Times New Roman" w:eastAsia="Times New Roman" w:hAnsi="Times New Roman" w:cs="Times New Roman"/>
          <w:sz w:val="24"/>
          <w:szCs w:val="24"/>
          <w:lang w:val="en-US"/>
        </w:rPr>
      </w:pPr>
      <w:r w:rsidRPr="008919D0">
        <w:rPr>
          <w:rFonts w:ascii="Times New Roman" w:eastAsia="Times New Roman" w:hAnsi="Times New Roman" w:cs="Times New Roman"/>
          <w:sz w:val="24"/>
          <w:szCs w:val="24"/>
          <w:lang w:val="en-US"/>
        </w:rPr>
        <w:lastRenderedPageBreak/>
        <w:t>Ministarstvo prosvete, nauke i tehnološkog  razvoja u saradnji sa Univerzitetom u Beogradu  i Evropskom komisijom – Generalnim direktoratom za obrazovanje i kulturu, organizuje </w:t>
      </w:r>
      <w:r w:rsidRPr="00BE237F">
        <w:rPr>
          <w:rFonts w:ascii="Times New Roman" w:eastAsia="Times New Roman" w:hAnsi="Times New Roman" w:cs="Times New Roman"/>
          <w:bCs/>
          <w:sz w:val="24"/>
          <w:szCs w:val="24"/>
          <w:lang w:val="en-US"/>
        </w:rPr>
        <w:t>13. decembra 2016. godine</w:t>
      </w:r>
      <w:r w:rsidRPr="008919D0">
        <w:rPr>
          <w:rFonts w:ascii="Times New Roman" w:eastAsia="Times New Roman" w:hAnsi="Times New Roman" w:cs="Times New Roman"/>
          <w:sz w:val="24"/>
          <w:szCs w:val="24"/>
          <w:lang w:val="en-US"/>
        </w:rPr>
        <w:t> u zgradi Univerziteta u Beogradu, info dan u okviru kampanje posvećene efikasnijem korišćenju programa Marija Sklodovska Kiri akcija (MSCA) u zemljama pridruženim članicama Programa Horizont 2020.</w:t>
      </w:r>
      <w:r w:rsidR="008D266E">
        <w:rPr>
          <w:rFonts w:ascii="Times New Roman" w:eastAsia="Times New Roman" w:hAnsi="Times New Roman" w:cs="Times New Roman"/>
          <w:sz w:val="24"/>
          <w:szCs w:val="24"/>
          <w:lang w:val="en-US"/>
        </w:rPr>
        <w:t xml:space="preserve"> </w:t>
      </w:r>
      <w:r w:rsidRPr="008919D0">
        <w:rPr>
          <w:rFonts w:ascii="Times New Roman" w:eastAsia="Times New Roman" w:hAnsi="Times New Roman" w:cs="Times New Roman"/>
          <w:sz w:val="24"/>
          <w:szCs w:val="24"/>
          <w:lang w:val="en-US"/>
        </w:rPr>
        <w:t>Cilj održavanja Info dana je poboljšanje učešća istraživača iz R. Srbije kako u podnošenju projektnih prijava, tako i u dobijanju grantova kroz navedeni program. MSCA  predstavlja važan segment stuba „izvrsna nauka“ u okviru programa Horozont 2020 i obezbedjuje sredstva kako za mlade, tako i za iskusne istraživače, kroz nekoliko tipova akcija, za  čiju realizaciju je planirano izdvajanje više od 6 milijardi evra do 2020 godine.</w:t>
      </w:r>
    </w:p>
    <w:p w:rsidR="00BE237F" w:rsidRPr="00BE237F" w:rsidRDefault="008919D0" w:rsidP="00BE237F">
      <w:pPr>
        <w:tabs>
          <w:tab w:val="left" w:pos="720"/>
        </w:tabs>
        <w:spacing w:after="0" w:line="240" w:lineRule="auto"/>
        <w:ind w:firstLine="720"/>
        <w:jc w:val="both"/>
        <w:rPr>
          <w:rFonts w:ascii="Times New Roman" w:eastAsia="Times New Roman" w:hAnsi="Times New Roman" w:cs="Times New Roman"/>
          <w:color w:val="0000FF" w:themeColor="hyperlink"/>
          <w:sz w:val="24"/>
          <w:szCs w:val="24"/>
          <w:u w:val="single"/>
          <w:lang w:val="en-US"/>
        </w:rPr>
      </w:pPr>
      <w:r w:rsidRPr="008D266E">
        <w:rPr>
          <w:rFonts w:ascii="Times New Roman" w:eastAsia="Times New Roman" w:hAnsi="Times New Roman" w:cs="Times New Roman"/>
          <w:sz w:val="24"/>
          <w:szCs w:val="24"/>
          <w:lang w:val="en-US"/>
        </w:rPr>
        <w:t xml:space="preserve">Više detalja o </w:t>
      </w:r>
      <w:r w:rsidR="008D266E">
        <w:rPr>
          <w:rFonts w:ascii="Times New Roman" w:eastAsia="Times New Roman" w:hAnsi="Times New Roman" w:cs="Times New Roman"/>
          <w:sz w:val="24"/>
          <w:szCs w:val="24"/>
          <w:lang w:val="en-US"/>
        </w:rPr>
        <w:t>MSCA možete na</w:t>
      </w:r>
      <w:r w:rsidR="00BE237F">
        <w:rPr>
          <w:rFonts w:ascii="Times New Roman" w:eastAsia="Times New Roman" w:hAnsi="Times New Roman" w:cs="Times New Roman"/>
          <w:sz w:val="24"/>
          <w:szCs w:val="24"/>
          <w:lang w:val="en-US"/>
        </w:rPr>
        <w:t>:</w:t>
      </w:r>
      <w:r w:rsidRPr="008D266E">
        <w:rPr>
          <w:rFonts w:ascii="Times New Roman" w:eastAsia="Times New Roman" w:hAnsi="Times New Roman" w:cs="Times New Roman"/>
          <w:sz w:val="24"/>
          <w:szCs w:val="24"/>
          <w:lang w:val="en-US"/>
        </w:rPr>
        <w:t> </w:t>
      </w:r>
      <w:hyperlink r:id="rId11" w:history="1">
        <w:r w:rsidRPr="008D266E">
          <w:rPr>
            <w:rStyle w:val="Hyperlink"/>
            <w:rFonts w:ascii="Times New Roman" w:eastAsia="Times New Roman" w:hAnsi="Times New Roman" w:cs="Times New Roman"/>
            <w:sz w:val="24"/>
            <w:szCs w:val="24"/>
            <w:lang w:val="en-US"/>
          </w:rPr>
          <w:t>https://ec.europa.eu/programmes/horizon2020/en/h2020-section/marie-sklodowska-curie-actions</w:t>
        </w:r>
      </w:hyperlink>
    </w:p>
    <w:p w:rsidR="00BE237F" w:rsidRDefault="00BE237F" w:rsidP="008919D0">
      <w:pPr>
        <w:tabs>
          <w:tab w:val="left" w:pos="720"/>
        </w:tabs>
        <w:spacing w:after="0" w:line="240" w:lineRule="auto"/>
        <w:jc w:val="both"/>
        <w:rPr>
          <w:rFonts w:ascii="Times New Roman" w:eastAsia="Times New Roman" w:hAnsi="Times New Roman" w:cs="Times New Roman"/>
          <w:sz w:val="24"/>
          <w:szCs w:val="24"/>
        </w:rPr>
      </w:pPr>
    </w:p>
    <w:p w:rsidR="00BE237F" w:rsidRPr="00BE237F" w:rsidRDefault="00BE237F" w:rsidP="00BE237F">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BE237F">
        <w:rPr>
          <w:rFonts w:ascii="Times New Roman" w:eastAsia="Times New Roman" w:hAnsi="Times New Roman" w:cs="Times New Roman"/>
          <w:b/>
          <w:bCs/>
          <w:color w:val="0000CC"/>
          <w:sz w:val="28"/>
          <w:szCs w:val="24"/>
          <w:lang w:val="en-US"/>
        </w:rPr>
        <w:t>Ministar Šarčević razgovarao sa ambasadorom države Katar Al Tanijem</w:t>
      </w:r>
    </w:p>
    <w:p w:rsidR="00BE237F" w:rsidRPr="008919D0" w:rsidRDefault="00BE237F" w:rsidP="00BE237F">
      <w:pPr>
        <w:tabs>
          <w:tab w:val="left" w:pos="720"/>
        </w:tabs>
        <w:spacing w:after="0" w:line="240" w:lineRule="auto"/>
        <w:jc w:val="both"/>
        <w:rPr>
          <w:rFonts w:ascii="Times New Roman" w:eastAsia="Times New Roman" w:hAnsi="Times New Roman" w:cs="Times New Roman"/>
          <w:sz w:val="24"/>
          <w:szCs w:val="24"/>
          <w:lang w:val="en-US"/>
        </w:rPr>
      </w:pPr>
    </w:p>
    <w:p w:rsidR="00BE237F" w:rsidRDefault="00BE237F" w:rsidP="00BE237F">
      <w:pPr>
        <w:tabs>
          <w:tab w:val="left" w:pos="720"/>
        </w:tabs>
        <w:spacing w:after="0" w:line="240" w:lineRule="auto"/>
        <w:ind w:firstLine="720"/>
        <w:jc w:val="both"/>
        <w:rPr>
          <w:rFonts w:ascii="Times New Roman" w:eastAsia="Times New Roman" w:hAnsi="Times New Roman" w:cs="Times New Roman"/>
          <w:sz w:val="24"/>
          <w:szCs w:val="24"/>
          <w:lang w:val="en-US"/>
        </w:rPr>
      </w:pPr>
      <w:r w:rsidRPr="008919D0">
        <w:rPr>
          <w:rFonts w:ascii="Times New Roman" w:eastAsia="Times New Roman" w:hAnsi="Times New Roman" w:cs="Times New Roman"/>
          <w:noProof/>
          <w:sz w:val="24"/>
          <w:szCs w:val="24"/>
          <w:lang w:eastAsia="sr-Latn-RS"/>
        </w:rPr>
        <w:drawing>
          <wp:anchor distT="0" distB="0" distL="114300" distR="114300" simplePos="0" relativeHeight="251685888" behindDoc="1" locked="0" layoutInCell="1" allowOverlap="1" wp14:anchorId="2411E8D1" wp14:editId="5E1D4CE0">
            <wp:simplePos x="0" y="0"/>
            <wp:positionH relativeFrom="column">
              <wp:posOffset>4166235</wp:posOffset>
            </wp:positionH>
            <wp:positionV relativeFrom="paragraph">
              <wp:posOffset>269875</wp:posOffset>
            </wp:positionV>
            <wp:extent cx="1866900" cy="1165860"/>
            <wp:effectExtent l="0" t="0" r="0" b="0"/>
            <wp:wrapTight wrapText="bothSides">
              <wp:wrapPolygon edited="0">
                <wp:start x="0" y="0"/>
                <wp:lineTo x="0" y="21176"/>
                <wp:lineTo x="21380" y="21176"/>
                <wp:lineTo x="21380" y="0"/>
                <wp:lineTo x="0" y="0"/>
              </wp:wrapPolygon>
            </wp:wrapTight>
            <wp:docPr id="17" name="Picture 17" descr="Министар Шарчевић разговарао са амбасадором државе Катар Ал Таније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нистар Шарчевић разговарао са амбасадором државе Катар Ал Танијем"/>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66900" cy="11658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19D0">
        <w:rPr>
          <w:rFonts w:ascii="Times New Roman" w:eastAsia="Times New Roman" w:hAnsi="Times New Roman" w:cs="Times New Roman"/>
          <w:sz w:val="24"/>
          <w:szCs w:val="24"/>
          <w:lang w:val="en-US"/>
        </w:rPr>
        <w:t xml:space="preserve">Ministar prosvete, nauke i tehnološkog razvoja Mladen Šarčević  primio je </w:t>
      </w:r>
      <w:r>
        <w:rPr>
          <w:rFonts w:ascii="Times New Roman" w:eastAsia="Times New Roman" w:hAnsi="Times New Roman" w:cs="Times New Roman"/>
          <w:sz w:val="24"/>
          <w:szCs w:val="24"/>
          <w:lang w:val="en-US"/>
        </w:rPr>
        <w:t>u utorak 15. novembra</w:t>
      </w:r>
      <w:r w:rsidRPr="008919D0">
        <w:rPr>
          <w:rFonts w:ascii="Times New Roman" w:eastAsia="Times New Roman" w:hAnsi="Times New Roman" w:cs="Times New Roman"/>
          <w:sz w:val="24"/>
          <w:szCs w:val="24"/>
          <w:lang w:val="en-US"/>
        </w:rPr>
        <w:t xml:space="preserve"> ambasadora države Katar šeika Mubaraka bin Fahad Džasim Mohamed al Tanija.</w:t>
      </w:r>
      <w:r>
        <w:rPr>
          <w:rFonts w:ascii="Times New Roman" w:eastAsia="Times New Roman" w:hAnsi="Times New Roman" w:cs="Times New Roman"/>
          <w:sz w:val="24"/>
          <w:szCs w:val="24"/>
          <w:lang w:val="en-US"/>
        </w:rPr>
        <w:t xml:space="preserve"> </w:t>
      </w:r>
      <w:r w:rsidRPr="008919D0">
        <w:rPr>
          <w:rFonts w:ascii="Times New Roman" w:eastAsia="Times New Roman" w:hAnsi="Times New Roman" w:cs="Times New Roman"/>
          <w:sz w:val="24"/>
          <w:szCs w:val="24"/>
          <w:lang w:val="en-US"/>
        </w:rPr>
        <w:t>Tokom susreta u Ministarstvu prosvete, nauke i tehnološkog razvoja razgovarano je o unapređivanju saradnje dve države u oblasti obrazovanja i nauke.</w:t>
      </w:r>
      <w:r>
        <w:rPr>
          <w:rFonts w:ascii="Times New Roman" w:eastAsia="Times New Roman" w:hAnsi="Times New Roman" w:cs="Times New Roman"/>
          <w:sz w:val="24"/>
          <w:szCs w:val="24"/>
          <w:lang w:val="en-US"/>
        </w:rPr>
        <w:t xml:space="preserve"> </w:t>
      </w:r>
      <w:r w:rsidRPr="008919D0">
        <w:rPr>
          <w:rFonts w:ascii="Times New Roman" w:eastAsia="Times New Roman" w:hAnsi="Times New Roman" w:cs="Times New Roman"/>
          <w:sz w:val="24"/>
          <w:szCs w:val="24"/>
          <w:lang w:val="en-US"/>
        </w:rPr>
        <w:t>Ministar Šarčević je istakao da postoje velike mogućnosti da se unaprede odnosi dve zemlje i izrazio uverenje da će uskoro biti i potpisan Memorandum o saradnji između Srbije i Katara u oblasti obrazovanja, nauke i tehnologije.</w:t>
      </w:r>
      <w:r>
        <w:rPr>
          <w:rFonts w:ascii="Times New Roman" w:eastAsia="Times New Roman" w:hAnsi="Times New Roman" w:cs="Times New Roman"/>
          <w:sz w:val="24"/>
          <w:szCs w:val="24"/>
          <w:lang w:val="en-US"/>
        </w:rPr>
        <w:t xml:space="preserve"> </w:t>
      </w:r>
      <w:r w:rsidRPr="008919D0">
        <w:rPr>
          <w:rFonts w:ascii="Times New Roman" w:eastAsia="Times New Roman" w:hAnsi="Times New Roman" w:cs="Times New Roman"/>
          <w:sz w:val="24"/>
          <w:szCs w:val="24"/>
          <w:lang w:val="en-US"/>
        </w:rPr>
        <w:t>„Potpisivanjem sporazuma, koji je već pripremljen, možemo podstaći saradnju u oblasti obrazovanja i nauke koja može biti  ostvarena kroz različite modalitete“, naveo je ministar Šarčević.</w:t>
      </w:r>
    </w:p>
    <w:p w:rsidR="00BE237F" w:rsidRPr="008919D0" w:rsidRDefault="00BE237F" w:rsidP="00BE237F">
      <w:pPr>
        <w:tabs>
          <w:tab w:val="left" w:pos="720"/>
        </w:tabs>
        <w:spacing w:after="0" w:line="240" w:lineRule="auto"/>
        <w:ind w:firstLine="720"/>
        <w:jc w:val="both"/>
        <w:rPr>
          <w:rFonts w:ascii="Times New Roman" w:eastAsia="Times New Roman" w:hAnsi="Times New Roman" w:cs="Times New Roman"/>
          <w:sz w:val="24"/>
          <w:szCs w:val="24"/>
          <w:lang w:val="en-US"/>
        </w:rPr>
      </w:pPr>
      <w:r w:rsidRPr="008919D0">
        <w:rPr>
          <w:rFonts w:ascii="Times New Roman" w:eastAsia="Times New Roman" w:hAnsi="Times New Roman" w:cs="Times New Roman"/>
          <w:sz w:val="24"/>
          <w:szCs w:val="24"/>
          <w:lang w:val="en-US"/>
        </w:rPr>
        <w:t>Ministar Šarčević se zahvalio na pozivu koji mu je preneo ambasador Al Tani od  katarskog ministra obrazovanja da poseti Katar i doprinese razvoju unapređivanja odnosa dve zemlje.</w:t>
      </w:r>
      <w:r>
        <w:rPr>
          <w:rFonts w:ascii="Times New Roman" w:eastAsia="Times New Roman" w:hAnsi="Times New Roman" w:cs="Times New Roman"/>
          <w:sz w:val="24"/>
          <w:szCs w:val="24"/>
          <w:lang w:val="en-US"/>
        </w:rPr>
        <w:t xml:space="preserve"> </w:t>
      </w:r>
      <w:r w:rsidRPr="008919D0">
        <w:rPr>
          <w:rFonts w:ascii="Times New Roman" w:eastAsia="Times New Roman" w:hAnsi="Times New Roman" w:cs="Times New Roman"/>
          <w:sz w:val="24"/>
          <w:szCs w:val="24"/>
          <w:lang w:val="en-US"/>
        </w:rPr>
        <w:t>Obe strane su izrazile očekivanje da će se saradnja u budućnosti intenzivirati.</w:t>
      </w:r>
    </w:p>
    <w:p w:rsidR="00BE237F" w:rsidRPr="008919D0" w:rsidRDefault="00BE237F" w:rsidP="008919D0">
      <w:pPr>
        <w:tabs>
          <w:tab w:val="left" w:pos="720"/>
        </w:tabs>
        <w:spacing w:after="0" w:line="240" w:lineRule="auto"/>
        <w:jc w:val="both"/>
        <w:rPr>
          <w:rFonts w:ascii="Times New Roman" w:eastAsia="Times New Roman" w:hAnsi="Times New Roman" w:cs="Times New Roman"/>
          <w:sz w:val="24"/>
          <w:szCs w:val="24"/>
        </w:rPr>
      </w:pPr>
    </w:p>
    <w:p w:rsidR="008919D0" w:rsidRPr="008D266E" w:rsidRDefault="00EE4CED" w:rsidP="008919D0">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Konkurs: </w:t>
      </w:r>
      <w:r w:rsidR="008D266E">
        <w:rPr>
          <w:rFonts w:ascii="Times New Roman" w:eastAsia="Times New Roman" w:hAnsi="Times New Roman" w:cs="Times New Roman"/>
          <w:b/>
          <w:bCs/>
          <w:color w:val="0000CC"/>
          <w:sz w:val="28"/>
          <w:szCs w:val="24"/>
          <w:lang w:val="en-US"/>
        </w:rPr>
        <w:t>„Obuka</w:t>
      </w:r>
      <w:r w:rsidR="008919D0" w:rsidRPr="008D266E">
        <w:rPr>
          <w:rFonts w:ascii="Times New Roman" w:eastAsia="Times New Roman" w:hAnsi="Times New Roman" w:cs="Times New Roman"/>
          <w:b/>
          <w:bCs/>
          <w:color w:val="0000CC"/>
          <w:sz w:val="28"/>
          <w:szCs w:val="24"/>
          <w:lang w:val="en-US"/>
        </w:rPr>
        <w:t xml:space="preserve"> u oblasti projektnog planiranja u obrazovanju“</w:t>
      </w:r>
    </w:p>
    <w:p w:rsidR="008919D0" w:rsidRPr="008919D0" w:rsidRDefault="008919D0" w:rsidP="008919D0">
      <w:pPr>
        <w:tabs>
          <w:tab w:val="left" w:pos="720"/>
        </w:tabs>
        <w:spacing w:after="0" w:line="240" w:lineRule="auto"/>
        <w:jc w:val="both"/>
        <w:rPr>
          <w:rFonts w:ascii="Times New Roman" w:eastAsia="Times New Roman" w:hAnsi="Times New Roman" w:cs="Times New Roman"/>
          <w:sz w:val="24"/>
          <w:szCs w:val="24"/>
          <w:lang w:val="en-US"/>
        </w:rPr>
      </w:pPr>
    </w:p>
    <w:p w:rsidR="008D266E" w:rsidRDefault="008D266E" w:rsidP="008919D0">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8919D0" w:rsidRPr="008919D0">
        <w:rPr>
          <w:rFonts w:ascii="Times New Roman" w:eastAsia="Times New Roman" w:hAnsi="Times New Roman" w:cs="Times New Roman"/>
          <w:sz w:val="24"/>
          <w:szCs w:val="24"/>
          <w:lang w:val="en-US"/>
        </w:rPr>
        <w:t xml:space="preserve">Konkurs pod nazivom </w:t>
      </w:r>
      <w:r w:rsidR="008919D0" w:rsidRPr="008D266E">
        <w:rPr>
          <w:rFonts w:ascii="Times New Roman" w:eastAsia="Times New Roman" w:hAnsi="Times New Roman" w:cs="Times New Roman"/>
          <w:sz w:val="24"/>
          <w:szCs w:val="24"/>
          <w:lang w:val="en-US"/>
        </w:rPr>
        <w:t>„</w:t>
      </w:r>
      <w:hyperlink r:id="rId13" w:history="1">
        <w:r w:rsidR="008919D0" w:rsidRPr="008D266E">
          <w:rPr>
            <w:rStyle w:val="Hyperlink"/>
            <w:rFonts w:ascii="Times New Roman" w:eastAsia="Times New Roman" w:hAnsi="Times New Roman" w:cs="Times New Roman"/>
            <w:color w:val="auto"/>
            <w:sz w:val="24"/>
            <w:szCs w:val="24"/>
            <w:lang w:val="en-US"/>
          </w:rPr>
          <w:t>Konkurs za obuku trenera/kinja u oblasti projektnog planiranja u obrazovanju</w:t>
        </w:r>
      </w:hyperlink>
      <w:r w:rsidR="008919D0" w:rsidRPr="008D266E">
        <w:rPr>
          <w:rFonts w:ascii="Times New Roman" w:eastAsia="Times New Roman" w:hAnsi="Times New Roman" w:cs="Times New Roman"/>
          <w:sz w:val="24"/>
          <w:szCs w:val="24"/>
          <w:lang w:val="en-US"/>
        </w:rPr>
        <w:t xml:space="preserve">“ </w:t>
      </w:r>
      <w:r w:rsidR="008919D0" w:rsidRPr="008919D0">
        <w:rPr>
          <w:rFonts w:ascii="Times New Roman" w:eastAsia="Times New Roman" w:hAnsi="Times New Roman" w:cs="Times New Roman"/>
          <w:sz w:val="24"/>
          <w:szCs w:val="24"/>
          <w:lang w:val="en-US"/>
        </w:rPr>
        <w:t>objavljen je 28. oktobra 2016. godine u saradnji Tima za socijalno uključivanje i smanjenje siromaštva Vlade Republike Srbije i Ministarstva prosvete, nauke i tehnološkog razvoja.</w:t>
      </w:r>
      <w:r>
        <w:rPr>
          <w:rFonts w:ascii="Times New Roman" w:eastAsia="Times New Roman" w:hAnsi="Times New Roman" w:cs="Times New Roman"/>
          <w:sz w:val="24"/>
          <w:szCs w:val="24"/>
          <w:lang w:val="en-US"/>
        </w:rPr>
        <w:t xml:space="preserve"> </w:t>
      </w:r>
      <w:r w:rsidR="008919D0" w:rsidRPr="008919D0">
        <w:rPr>
          <w:rFonts w:ascii="Times New Roman" w:eastAsia="Times New Roman" w:hAnsi="Times New Roman" w:cs="Times New Roman"/>
          <w:sz w:val="24"/>
          <w:szCs w:val="24"/>
          <w:lang w:val="en-US"/>
        </w:rPr>
        <w:t>Konkurs je bio otvoren u periodu od 28. oktobra do 7. novembra 2016. godine za zaposlene u sistemu obrazovanja i vaspitanja (direktori, nastavno osoblje, vaspitači, stručni saradnici, pedagoški asistenti koji poseduju sledeće kompetencije i iskustvo). Na konkurs se prijavilo preko 400 kandidata/kinja.</w:t>
      </w:r>
    </w:p>
    <w:p w:rsidR="008919D0" w:rsidRDefault="008D266E" w:rsidP="008919D0">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8919D0" w:rsidRPr="008919D0">
        <w:rPr>
          <w:rFonts w:ascii="Times New Roman" w:eastAsia="Times New Roman" w:hAnsi="Times New Roman" w:cs="Times New Roman"/>
          <w:sz w:val="24"/>
          <w:szCs w:val="24"/>
          <w:lang w:val="en-US"/>
        </w:rPr>
        <w:t>Cilj ove inicijative je izgradnja kapaciteta obrazovnih institucija u Srbiji za pisanje projekata i korišćenje potencijalnih izvora finansiranja za unapređenje kvaliteta, pravednosti i efikasnosti rada.</w:t>
      </w:r>
      <w:r>
        <w:rPr>
          <w:rFonts w:ascii="Times New Roman" w:eastAsia="Times New Roman" w:hAnsi="Times New Roman" w:cs="Times New Roman"/>
          <w:sz w:val="24"/>
          <w:szCs w:val="24"/>
          <w:lang w:val="en-US"/>
        </w:rPr>
        <w:t xml:space="preserve"> </w:t>
      </w:r>
      <w:r w:rsidR="008919D0" w:rsidRPr="008919D0">
        <w:rPr>
          <w:rFonts w:ascii="Times New Roman" w:eastAsia="Times New Roman" w:hAnsi="Times New Roman" w:cs="Times New Roman"/>
          <w:sz w:val="24"/>
          <w:szCs w:val="24"/>
          <w:lang w:val="en-US"/>
        </w:rPr>
        <w:t>Komisiju za izbor kandidata/kinja donela je odluku u skladu sa unapred definisanim kriterijumima konkursa, i doneta je odluka o izboru 20 kandidata/kinja čije su prijave ocenjene sa najvišim ocenama.</w:t>
      </w:r>
      <w:r>
        <w:rPr>
          <w:rFonts w:ascii="Times New Roman" w:eastAsia="Times New Roman" w:hAnsi="Times New Roman" w:cs="Times New Roman"/>
          <w:sz w:val="24"/>
          <w:szCs w:val="24"/>
          <w:lang w:val="en-US"/>
        </w:rPr>
        <w:t xml:space="preserve"> </w:t>
      </w:r>
      <w:r w:rsidR="008919D0" w:rsidRPr="008D266E">
        <w:rPr>
          <w:rFonts w:ascii="Times New Roman" w:eastAsia="Times New Roman" w:hAnsi="Times New Roman" w:cs="Times New Roman"/>
          <w:bCs/>
          <w:sz w:val="24"/>
          <w:szCs w:val="24"/>
          <w:lang w:val="en-US"/>
        </w:rPr>
        <w:t xml:space="preserve"> </w:t>
      </w:r>
      <w:r w:rsidRPr="008D266E">
        <w:rPr>
          <w:rFonts w:ascii="Times New Roman" w:eastAsia="Times New Roman" w:hAnsi="Times New Roman" w:cs="Times New Roman"/>
          <w:bCs/>
          <w:sz w:val="24"/>
          <w:szCs w:val="24"/>
          <w:lang w:val="en-US"/>
        </w:rPr>
        <w:t>K</w:t>
      </w:r>
      <w:r w:rsidR="008919D0" w:rsidRPr="008D266E">
        <w:rPr>
          <w:rFonts w:ascii="Times New Roman" w:eastAsia="Times New Roman" w:hAnsi="Times New Roman" w:cs="Times New Roman"/>
          <w:bCs/>
          <w:sz w:val="24"/>
          <w:szCs w:val="24"/>
          <w:lang w:val="en-US"/>
        </w:rPr>
        <w:t>onačnu rang-listu odabranih kandidata</w:t>
      </w:r>
      <w:r>
        <w:rPr>
          <w:rFonts w:ascii="Times New Roman" w:eastAsia="Times New Roman" w:hAnsi="Times New Roman" w:cs="Times New Roman"/>
          <w:bCs/>
          <w:sz w:val="24"/>
          <w:szCs w:val="24"/>
          <w:lang w:val="en-US"/>
        </w:rPr>
        <w:t xml:space="preserve"> možete preuzeti sa sajta Ministarstva</w:t>
      </w:r>
      <w:r w:rsidR="008919D0" w:rsidRPr="008D266E">
        <w:rPr>
          <w:rFonts w:ascii="Times New Roman" w:eastAsia="Times New Roman" w:hAnsi="Times New Roman" w:cs="Times New Roman"/>
          <w:bCs/>
          <w:sz w:val="24"/>
          <w:szCs w:val="24"/>
          <w:lang w:val="en-US"/>
        </w:rPr>
        <w:t>.</w:t>
      </w:r>
      <w:r>
        <w:rPr>
          <w:rFonts w:ascii="Times New Roman" w:eastAsia="Times New Roman" w:hAnsi="Times New Roman" w:cs="Times New Roman"/>
          <w:sz w:val="24"/>
          <w:szCs w:val="24"/>
          <w:lang w:val="en-US"/>
        </w:rPr>
        <w:t xml:space="preserve"> </w:t>
      </w:r>
      <w:r w:rsidR="008919D0" w:rsidRPr="008919D0">
        <w:rPr>
          <w:rFonts w:ascii="Times New Roman" w:eastAsia="Times New Roman" w:hAnsi="Times New Roman" w:cs="Times New Roman"/>
          <w:sz w:val="24"/>
          <w:szCs w:val="24"/>
          <w:lang w:val="en-US"/>
        </w:rPr>
        <w:t>Tim za socijalno uključivanje i smanjenje siromaštva Vlade Republike Srbije srdačno se zahvaljuje svima koji su učestvovali u konkursu i nadamo se da će uskoro biti novih prilika za saradnju.</w:t>
      </w:r>
    </w:p>
    <w:p w:rsidR="00CC71FD" w:rsidRPr="008919D0" w:rsidRDefault="00CC71FD" w:rsidP="008919D0">
      <w:pPr>
        <w:tabs>
          <w:tab w:val="left" w:pos="720"/>
        </w:tabs>
        <w:spacing w:after="0" w:line="240" w:lineRule="auto"/>
        <w:jc w:val="both"/>
        <w:rPr>
          <w:rFonts w:ascii="Times New Roman" w:eastAsia="Times New Roman" w:hAnsi="Times New Roman" w:cs="Times New Roman"/>
          <w:sz w:val="24"/>
          <w:szCs w:val="24"/>
          <w:lang w:val="en-US"/>
        </w:rPr>
      </w:pPr>
    </w:p>
    <w:p w:rsidR="00CC71FD" w:rsidRPr="0042505B" w:rsidRDefault="00CC71FD" w:rsidP="00CC71FD">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42505B">
        <w:rPr>
          <w:rFonts w:ascii="Times New Roman" w:eastAsia="Times New Roman" w:hAnsi="Times New Roman" w:cs="Times New Roman"/>
          <w:b/>
          <w:bCs/>
          <w:color w:val="0000CC"/>
          <w:sz w:val="28"/>
          <w:szCs w:val="24"/>
          <w:lang w:val="en-US"/>
        </w:rPr>
        <w:t>"Inovacije menjaju industriju, 50 odsto zanimanja će nestati"</w:t>
      </w:r>
    </w:p>
    <w:p w:rsidR="00CC71FD" w:rsidRDefault="00CC71FD" w:rsidP="00CC71FD">
      <w:pPr>
        <w:tabs>
          <w:tab w:val="left" w:pos="720"/>
        </w:tabs>
        <w:spacing w:after="0" w:line="240" w:lineRule="auto"/>
        <w:jc w:val="both"/>
        <w:rPr>
          <w:rFonts w:ascii="Times New Roman" w:eastAsia="Times New Roman" w:hAnsi="Times New Roman" w:cs="Times New Roman"/>
          <w:bCs/>
          <w:sz w:val="24"/>
          <w:szCs w:val="24"/>
          <w:lang w:val="en-US"/>
        </w:rPr>
      </w:pPr>
    </w:p>
    <w:p w:rsidR="00CC71FD" w:rsidRDefault="00CC71FD" w:rsidP="00CC71FD">
      <w:pPr>
        <w:tabs>
          <w:tab w:val="left" w:pos="720"/>
        </w:tabs>
        <w:spacing w:after="0" w:line="240" w:lineRule="auto"/>
        <w:ind w:firstLine="720"/>
        <w:jc w:val="both"/>
        <w:rPr>
          <w:rFonts w:ascii="Times New Roman" w:eastAsia="Times New Roman" w:hAnsi="Times New Roman" w:cs="Times New Roman"/>
          <w:b/>
          <w:bCs/>
          <w:sz w:val="24"/>
          <w:szCs w:val="24"/>
          <w:lang w:val="en-US"/>
        </w:rPr>
      </w:pPr>
      <w:r w:rsidRPr="0042505B">
        <w:rPr>
          <w:rFonts w:ascii="Times New Roman" w:eastAsia="Times New Roman" w:hAnsi="Times New Roman" w:cs="Times New Roman"/>
          <w:bCs/>
          <w:sz w:val="24"/>
          <w:szCs w:val="24"/>
          <w:lang w:val="en-US"/>
        </w:rPr>
        <w:t xml:space="preserve">Inovacije osvajaju i menjaju industriju što znači da će verovatno 50 odsto današnjih zanimanja u roku od pet do 10 godina nestati, ocenio je </w:t>
      </w:r>
      <w:r>
        <w:rPr>
          <w:rFonts w:ascii="Times New Roman" w:eastAsia="Times New Roman" w:hAnsi="Times New Roman" w:cs="Times New Roman"/>
          <w:bCs/>
          <w:sz w:val="24"/>
          <w:szCs w:val="24"/>
          <w:lang w:val="en-US"/>
        </w:rPr>
        <w:t>u utorak uveče</w:t>
      </w:r>
      <w:r w:rsidRPr="0042505B">
        <w:rPr>
          <w:rFonts w:ascii="Times New Roman" w:eastAsia="Times New Roman" w:hAnsi="Times New Roman" w:cs="Times New Roman"/>
          <w:bCs/>
          <w:sz w:val="24"/>
          <w:szCs w:val="24"/>
          <w:lang w:val="en-US"/>
        </w:rPr>
        <w:t xml:space="preserve"> predsednik UO preduzeća </w:t>
      </w:r>
      <w:r w:rsidRPr="0042505B">
        <w:rPr>
          <w:rFonts w:ascii="Times New Roman" w:eastAsia="Times New Roman" w:hAnsi="Times New Roman" w:cs="Times New Roman"/>
          <w:bCs/>
          <w:sz w:val="24"/>
          <w:szCs w:val="24"/>
          <w:lang w:val="en-US"/>
        </w:rPr>
        <w:lastRenderedPageBreak/>
        <w:t xml:space="preserve">Hidria Iztok Seljak. </w:t>
      </w:r>
      <w:r w:rsidRPr="0042505B">
        <w:rPr>
          <w:rFonts w:ascii="Times New Roman" w:eastAsia="Times New Roman" w:hAnsi="Times New Roman" w:cs="Times New Roman"/>
          <w:sz w:val="24"/>
          <w:szCs w:val="24"/>
          <w:lang w:val="en-US"/>
        </w:rPr>
        <w:t>On je za Tanjug naveo primer automobilske industrije koja se, kako je rekao, pred našim očima pretvara u industriju mobilnosti budućnosti, i koja su inovacije u potpunosti "pogodile".</w:t>
      </w:r>
      <w:r>
        <w:rPr>
          <w:rFonts w:ascii="Times New Roman" w:eastAsia="Times New Roman" w:hAnsi="Times New Roman" w:cs="Times New Roman"/>
          <w:b/>
          <w:bCs/>
          <w:sz w:val="24"/>
          <w:szCs w:val="24"/>
          <w:lang w:val="en-US"/>
        </w:rPr>
        <w:t xml:space="preserve"> </w:t>
      </w:r>
      <w:r w:rsidRPr="0042505B">
        <w:rPr>
          <w:rFonts w:ascii="Times New Roman" w:eastAsia="Times New Roman" w:hAnsi="Times New Roman" w:cs="Times New Roman"/>
          <w:sz w:val="24"/>
          <w:szCs w:val="24"/>
          <w:lang w:val="en-US"/>
        </w:rPr>
        <w:t>Prema njegovim rečima, inovacije će pogoditi i sve ostale industrije, a to znači da će verovatno 50 odsto današnjih zanimanja u roku od 5-10 godina nestati, smatra Seljak.</w:t>
      </w:r>
    </w:p>
    <w:p w:rsidR="00CC71FD" w:rsidRPr="0042505B" w:rsidRDefault="00CC71FD" w:rsidP="00CC71FD">
      <w:pPr>
        <w:tabs>
          <w:tab w:val="left" w:pos="720"/>
        </w:tabs>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ab/>
      </w:r>
      <w:r w:rsidRPr="0042505B">
        <w:rPr>
          <w:rFonts w:ascii="Times New Roman" w:eastAsia="Times New Roman" w:hAnsi="Times New Roman" w:cs="Times New Roman"/>
          <w:sz w:val="24"/>
          <w:szCs w:val="24"/>
          <w:lang w:val="en-US"/>
        </w:rPr>
        <w:t>"I moramo tražiti nova zanimanja", rekao je Seljak Tanjugu i naglasio da se, uočavajući takav "mega- izazov", na području našeg regiona sprema projekat "Zelene Balkanike", koji podrazumeva elektrifikaciju autoputa od LJubljanje, Zagreba, Beograda do Skoplja, i dalje.</w:t>
      </w:r>
      <w:r>
        <w:rPr>
          <w:rFonts w:ascii="Times New Roman" w:eastAsia="Times New Roman" w:hAnsi="Times New Roman" w:cs="Times New Roman"/>
          <w:b/>
          <w:bCs/>
          <w:sz w:val="24"/>
          <w:szCs w:val="24"/>
          <w:lang w:val="en-US"/>
        </w:rPr>
        <w:t xml:space="preserve"> </w:t>
      </w:r>
      <w:r w:rsidRPr="0042505B">
        <w:rPr>
          <w:rFonts w:ascii="Times New Roman" w:eastAsia="Times New Roman" w:hAnsi="Times New Roman" w:cs="Times New Roman"/>
          <w:sz w:val="24"/>
          <w:szCs w:val="24"/>
          <w:lang w:val="en-US"/>
        </w:rPr>
        <w:t>"To znači elektrifikacija osnovne infrastrukture, deljenje automobila ("car sharing"), sa 50 vozila za početak, a pre svega, električni autobusi, a sve podsticano sopstvenom proizvodnjom u regionu, koja će povezivati naše glavne gradove", rekao je Seljak.</w:t>
      </w:r>
      <w:r>
        <w:rPr>
          <w:rFonts w:ascii="Times New Roman" w:eastAsia="Times New Roman" w:hAnsi="Times New Roman" w:cs="Times New Roman"/>
          <w:b/>
          <w:bCs/>
          <w:sz w:val="24"/>
          <w:szCs w:val="24"/>
          <w:lang w:val="en-US"/>
        </w:rPr>
        <w:t xml:space="preserve"> </w:t>
      </w:r>
      <w:r w:rsidRPr="0042505B">
        <w:rPr>
          <w:rFonts w:ascii="Times New Roman" w:eastAsia="Times New Roman" w:hAnsi="Times New Roman" w:cs="Times New Roman"/>
          <w:sz w:val="24"/>
          <w:szCs w:val="24"/>
          <w:lang w:val="en-US"/>
        </w:rPr>
        <w:t>Prema njegovim rečima, to bi značilo da se naš region brzo pretvori iz regiona koji danas zaostaje u razvoju, u onaj koji će za 10-15 godina biti jedan od vodećih, ne samo u Evropi, nego i na svetskom nivou, rekao je Seljak na ekskluzivnom predavanju "Digitalna transformacija, održiva mobilnost budućnosti i prilike za region Jugoistočne Evrope - projekat Zelena Balkanika".</w:t>
      </w:r>
      <w:r>
        <w:rPr>
          <w:rFonts w:ascii="Times New Roman" w:eastAsia="Times New Roman" w:hAnsi="Times New Roman" w:cs="Times New Roman"/>
          <w:b/>
          <w:bCs/>
          <w:sz w:val="24"/>
          <w:szCs w:val="24"/>
          <w:lang w:val="en-US"/>
        </w:rPr>
        <w:t xml:space="preserve"> </w:t>
      </w:r>
      <w:r w:rsidRPr="0042505B">
        <w:rPr>
          <w:rFonts w:ascii="Times New Roman" w:eastAsia="Times New Roman" w:hAnsi="Times New Roman" w:cs="Times New Roman"/>
          <w:sz w:val="24"/>
          <w:szCs w:val="24"/>
          <w:lang w:val="en-US"/>
        </w:rPr>
        <w:t>On smatra da je bitno da svako u svom poslu maksimalno integriše nove tehnologije, ali na način da se zaista kreira nova vrednost u odnosu na to što konkurencija radi, a istovremeno, ističe, time se povećava vrednost i firmi, koja može da raste i zapošljava ljude.</w:t>
      </w:r>
      <w:r w:rsidRPr="0042505B">
        <w:rPr>
          <w:rFonts w:ascii="Times New Roman" w:eastAsia="Times New Roman" w:hAnsi="Times New Roman" w:cs="Times New Roman"/>
          <w:b/>
          <w:i/>
          <w:color w:val="0000CC"/>
          <w:sz w:val="24"/>
          <w:szCs w:val="24"/>
        </w:rPr>
        <w:t xml:space="preserve"> </w:t>
      </w:r>
      <w:r>
        <w:rPr>
          <w:rFonts w:ascii="Times New Roman" w:eastAsia="Times New Roman" w:hAnsi="Times New Roman" w:cs="Times New Roman"/>
          <w:b/>
          <w:i/>
          <w:color w:val="0000CC"/>
          <w:sz w:val="24"/>
          <w:szCs w:val="24"/>
        </w:rPr>
        <w:t>(→Press Clipping</w:t>
      </w:r>
      <w:r w:rsidRPr="00A71B3C">
        <w:rPr>
          <w:rFonts w:ascii="Times New Roman" w:eastAsia="Times New Roman" w:hAnsi="Times New Roman" w:cs="Times New Roman"/>
          <w:b/>
          <w:i/>
          <w:color w:val="0000CC"/>
          <w:sz w:val="24"/>
          <w:szCs w:val="24"/>
        </w:rPr>
        <w:t>)</w:t>
      </w:r>
    </w:p>
    <w:p w:rsidR="008919D0" w:rsidRPr="008919D0" w:rsidRDefault="008919D0" w:rsidP="008919D0">
      <w:pPr>
        <w:tabs>
          <w:tab w:val="left" w:pos="720"/>
        </w:tabs>
        <w:spacing w:after="0" w:line="240" w:lineRule="auto"/>
        <w:jc w:val="both"/>
        <w:rPr>
          <w:rFonts w:ascii="Times New Roman" w:eastAsia="Times New Roman" w:hAnsi="Times New Roman" w:cs="Times New Roman"/>
          <w:sz w:val="24"/>
          <w:szCs w:val="24"/>
        </w:rPr>
      </w:pPr>
    </w:p>
    <w:p w:rsidR="008D266E" w:rsidRPr="008D266E" w:rsidRDefault="008D266E" w:rsidP="008D266E">
      <w:pPr>
        <w:tabs>
          <w:tab w:val="left" w:pos="720"/>
        </w:tabs>
        <w:spacing w:after="0" w:line="240" w:lineRule="auto"/>
        <w:jc w:val="center"/>
        <w:rPr>
          <w:rFonts w:ascii="Times New Roman" w:eastAsia="Times New Roman" w:hAnsi="Times New Roman" w:cs="Times New Roman"/>
          <w:b/>
          <w:color w:val="0000CC"/>
          <w:sz w:val="28"/>
          <w:szCs w:val="24"/>
          <w:lang w:val="sr-Latn-CS"/>
        </w:rPr>
      </w:pPr>
      <w:r w:rsidRPr="008D266E">
        <w:rPr>
          <w:rFonts w:ascii="Times New Roman" w:eastAsia="Times New Roman" w:hAnsi="Times New Roman" w:cs="Times New Roman"/>
          <w:b/>
          <w:color w:val="0000CC"/>
          <w:sz w:val="28"/>
          <w:szCs w:val="24"/>
          <w:lang w:val="sr-Latn-CS"/>
        </w:rPr>
        <w:t>Belo Blato: Da nam ništa ne smeta...</w:t>
      </w:r>
    </w:p>
    <w:p w:rsidR="008D266E" w:rsidRDefault="008D266E" w:rsidP="008D266E">
      <w:pPr>
        <w:tabs>
          <w:tab w:val="left" w:pos="720"/>
        </w:tabs>
        <w:spacing w:after="0" w:line="240" w:lineRule="auto"/>
        <w:jc w:val="both"/>
        <w:rPr>
          <w:rFonts w:ascii="Times New Roman" w:eastAsia="Times New Roman" w:hAnsi="Times New Roman" w:cs="Times New Roman"/>
          <w:sz w:val="24"/>
          <w:szCs w:val="24"/>
          <w:lang w:val="sr-Latn-CS"/>
        </w:rPr>
      </w:pPr>
    </w:p>
    <w:p w:rsidR="008D266E" w:rsidRDefault="008D266E" w:rsidP="008D266E">
      <w:pPr>
        <w:tabs>
          <w:tab w:val="left" w:pos="720"/>
        </w:tabs>
        <w:spacing w:after="0" w:line="240" w:lineRule="auto"/>
        <w:jc w:val="both"/>
        <w:rPr>
          <w:rFonts w:ascii="Times New Roman" w:eastAsia="Times New Roman" w:hAnsi="Times New Roman" w:cs="Times New Roman"/>
          <w:sz w:val="24"/>
          <w:szCs w:val="24"/>
          <w:lang w:val="sr-Latn-CS"/>
        </w:rPr>
      </w:pPr>
      <w:r>
        <w:rPr>
          <w:noProof/>
          <w:lang w:eastAsia="sr-Latn-RS"/>
        </w:rPr>
        <w:drawing>
          <wp:anchor distT="0" distB="0" distL="114300" distR="114300" simplePos="0" relativeHeight="251683840" behindDoc="0" locked="0" layoutInCell="1" allowOverlap="1" wp14:anchorId="093A6001" wp14:editId="1F81C35B">
            <wp:simplePos x="0" y="0"/>
            <wp:positionH relativeFrom="column">
              <wp:posOffset>4185285</wp:posOffset>
            </wp:positionH>
            <wp:positionV relativeFrom="paragraph">
              <wp:posOffset>203200</wp:posOffset>
            </wp:positionV>
            <wp:extent cx="1905000" cy="1428115"/>
            <wp:effectExtent l="0" t="0" r="0" b="635"/>
            <wp:wrapSquare wrapText="bothSides"/>
            <wp:docPr id="15" name="Picture 15" descr="C:\Users\Zdravko\AppData\Local\Microsoft\Windows\Temporary Internet Files\Content.Word\STA400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dravko\AppData\Local\Microsoft\Windows\Temporary Internet Files\Content.Word\STA40050.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05000" cy="14281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val="sr-Latn-CS"/>
        </w:rPr>
        <w:tab/>
        <w:t xml:space="preserve">Juče je obeležen </w:t>
      </w:r>
      <w:r w:rsidRPr="008D266E">
        <w:rPr>
          <w:rFonts w:ascii="Times New Roman" w:eastAsia="Times New Roman" w:hAnsi="Times New Roman" w:cs="Times New Roman"/>
          <w:sz w:val="24"/>
          <w:szCs w:val="24"/>
          <w:lang w:val="sr-Latn-CS"/>
        </w:rPr>
        <w:t xml:space="preserve"> Međunarodni dan tolerancije. Bliže našim jezicima, dan trpeljivosti. Kako god nazivali taj Dan, njegovo obeležavanje  kod većine dobronamernih ljudi izaziva malo podozrenje. Možda i čuđenje!  Jer, kada kažemo tolerancija, tada uvek postoji suštinski razlog za pominjanje te reči, odnosno neki problem ili konflikt kao motiv . Generisana iz grčke reči tolerare ili podnositi,  ta reč očigledno definiše neko stanje, ili nečije stanje , prema nekome. Malo je čudno , posebno za  kompaktne sredine, da se uopšte obeležava nešto , što u sebi nosi princip nesaglasnoti , a što se prevazilazi birokratskim principom. Ili  se to  neprevazilaženje tuđih htenja postavlja kao  a priori   </w:t>
      </w:r>
      <w:r>
        <w:rPr>
          <w:rFonts w:ascii="Times New Roman" w:eastAsia="Times New Roman" w:hAnsi="Times New Roman" w:cs="Times New Roman"/>
          <w:sz w:val="24"/>
          <w:szCs w:val="24"/>
          <w:lang w:val="sr-Latn-CS"/>
        </w:rPr>
        <w:t>pravo neke grupacije. Bilo koje</w:t>
      </w:r>
      <w:r w:rsidRPr="008D266E">
        <w:rPr>
          <w:rFonts w:ascii="Times New Roman" w:eastAsia="Times New Roman" w:hAnsi="Times New Roman" w:cs="Times New Roman"/>
          <w:sz w:val="24"/>
          <w:szCs w:val="24"/>
          <w:lang w:val="sr-Latn-CS"/>
        </w:rPr>
        <w:t>.</w:t>
      </w:r>
      <w:r>
        <w:rPr>
          <w:rFonts w:ascii="Times New Roman" w:eastAsia="Times New Roman" w:hAnsi="Times New Roman" w:cs="Times New Roman"/>
          <w:sz w:val="24"/>
          <w:szCs w:val="24"/>
          <w:lang w:val="sr-Latn-CS"/>
        </w:rPr>
        <w:t xml:space="preserve"> </w:t>
      </w:r>
      <w:r w:rsidRPr="008D266E">
        <w:rPr>
          <w:rFonts w:ascii="Times New Roman" w:eastAsia="Times New Roman" w:hAnsi="Times New Roman" w:cs="Times New Roman"/>
          <w:sz w:val="24"/>
          <w:szCs w:val="24"/>
          <w:lang w:val="sr-Latn-CS"/>
        </w:rPr>
        <w:t xml:space="preserve">To su valjda elementarne stvari proistekle iz vaspitanja i normi svakog društva. </w:t>
      </w:r>
    </w:p>
    <w:p w:rsidR="008D266E" w:rsidRPr="008D266E" w:rsidRDefault="008D266E" w:rsidP="008D266E">
      <w:pPr>
        <w:tabs>
          <w:tab w:val="left" w:pos="720"/>
        </w:tabs>
        <w:spacing w:after="0" w:line="240" w:lineRule="auto"/>
        <w:jc w:val="both"/>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ab/>
        <w:t>„</w:t>
      </w:r>
      <w:r w:rsidRPr="008D266E">
        <w:rPr>
          <w:rFonts w:ascii="Times New Roman" w:eastAsia="Times New Roman" w:hAnsi="Times New Roman" w:cs="Times New Roman"/>
          <w:sz w:val="24"/>
          <w:szCs w:val="24"/>
          <w:lang w:val="sr-Latn-CS"/>
        </w:rPr>
        <w:t>Mi bismo ovde, u Belom Blatu, radije obeležavali  dan suživota, kao potrebne i realne zamene za ono što obeležavamo svakog dana. A to i činimo!  Naravno, određene datume treba poštovati i obeležavati ih ali neke prenaglašavanjem prosto guramo u prostor nedefinisanih principa i prava. Ipak, da ne pomisle neki da smo netolerantni-netrpeljivi, srećan nam svima  i ovaj današnji Dan</w:t>
      </w:r>
      <w:r>
        <w:rPr>
          <w:rFonts w:ascii="Times New Roman" w:eastAsia="Times New Roman" w:hAnsi="Times New Roman" w:cs="Times New Roman"/>
          <w:sz w:val="24"/>
          <w:szCs w:val="24"/>
          <w:lang w:val="sr-Latn-CS"/>
        </w:rPr>
        <w:t xml:space="preserve">“ javlja </w:t>
      </w:r>
      <w:r w:rsidR="00EE4CED">
        <w:rPr>
          <w:rFonts w:ascii="Times New Roman" w:eastAsia="Times New Roman" w:hAnsi="Times New Roman" w:cs="Times New Roman"/>
          <w:sz w:val="24"/>
          <w:szCs w:val="24"/>
          <w:lang w:val="sr-Latn-CS"/>
        </w:rPr>
        <w:t xml:space="preserve">Milan Nedeljković </w:t>
      </w:r>
      <w:r>
        <w:rPr>
          <w:rFonts w:ascii="Times New Roman" w:eastAsia="Times New Roman" w:hAnsi="Times New Roman" w:cs="Times New Roman"/>
          <w:sz w:val="24"/>
          <w:szCs w:val="24"/>
          <w:lang w:val="sr-Latn-CS"/>
        </w:rPr>
        <w:t>naš stali saradnik iz Belog Blata</w:t>
      </w:r>
      <w:r w:rsidRPr="008D266E">
        <w:rPr>
          <w:rFonts w:ascii="Times New Roman" w:eastAsia="Times New Roman" w:hAnsi="Times New Roman" w:cs="Times New Roman"/>
          <w:sz w:val="24"/>
          <w:szCs w:val="24"/>
          <w:lang w:val="sr-Latn-CS"/>
        </w:rPr>
        <w:t>.</w:t>
      </w:r>
    </w:p>
    <w:p w:rsidR="0042505B" w:rsidRPr="0042505B" w:rsidRDefault="0042505B" w:rsidP="0042505B">
      <w:pPr>
        <w:tabs>
          <w:tab w:val="left" w:pos="720"/>
        </w:tabs>
        <w:spacing w:after="0" w:line="240" w:lineRule="auto"/>
        <w:jc w:val="both"/>
        <w:rPr>
          <w:rFonts w:ascii="Times New Roman" w:eastAsia="Times New Roman" w:hAnsi="Times New Roman" w:cs="Times New Roman"/>
          <w:sz w:val="24"/>
          <w:szCs w:val="24"/>
          <w:lang w:val="en-US"/>
        </w:rPr>
      </w:pPr>
    </w:p>
    <w:p w:rsidR="0042505B" w:rsidRPr="00BE237F" w:rsidRDefault="00BE237F" w:rsidP="0042505B">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Strategija</w:t>
      </w:r>
      <w:r w:rsidR="0042505B" w:rsidRPr="00BE237F">
        <w:rPr>
          <w:rFonts w:ascii="Times New Roman" w:eastAsia="Times New Roman" w:hAnsi="Times New Roman" w:cs="Times New Roman"/>
          <w:b/>
          <w:bCs/>
          <w:color w:val="0000CC"/>
          <w:sz w:val="28"/>
          <w:szCs w:val="24"/>
          <w:lang w:val="en-US"/>
        </w:rPr>
        <w:t xml:space="preserve"> za povećanje broj IT stručnjaka</w:t>
      </w:r>
    </w:p>
    <w:p w:rsidR="0042505B" w:rsidRDefault="0042505B" w:rsidP="0042505B">
      <w:pPr>
        <w:tabs>
          <w:tab w:val="left" w:pos="720"/>
        </w:tabs>
        <w:spacing w:after="0" w:line="240" w:lineRule="auto"/>
        <w:jc w:val="both"/>
        <w:rPr>
          <w:rFonts w:ascii="Times New Roman" w:eastAsia="Times New Roman" w:hAnsi="Times New Roman" w:cs="Times New Roman"/>
          <w:bCs/>
          <w:sz w:val="24"/>
          <w:szCs w:val="24"/>
          <w:lang w:val="en-US"/>
        </w:rPr>
      </w:pPr>
    </w:p>
    <w:p w:rsidR="0042505B" w:rsidRPr="0042505B" w:rsidRDefault="0042505B" w:rsidP="0042505B">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42505B">
        <w:rPr>
          <w:rFonts w:ascii="Times New Roman" w:eastAsia="Times New Roman" w:hAnsi="Times New Roman" w:cs="Times New Roman"/>
          <w:bCs/>
          <w:sz w:val="24"/>
          <w:szCs w:val="24"/>
          <w:lang w:val="en-US"/>
        </w:rPr>
        <w:t>Ministar trgovine, turizma i telekomunikaci</w:t>
      </w:r>
      <w:r>
        <w:rPr>
          <w:rFonts w:ascii="Times New Roman" w:eastAsia="Times New Roman" w:hAnsi="Times New Roman" w:cs="Times New Roman"/>
          <w:bCs/>
          <w:sz w:val="24"/>
          <w:szCs w:val="24"/>
          <w:lang w:val="en-US"/>
        </w:rPr>
        <w:t>ja Rasim Ljajić izjavio je 15. novembra</w:t>
      </w:r>
      <w:r w:rsidRPr="0042505B">
        <w:rPr>
          <w:rFonts w:ascii="Times New Roman" w:eastAsia="Times New Roman" w:hAnsi="Times New Roman" w:cs="Times New Roman"/>
          <w:bCs/>
          <w:sz w:val="24"/>
          <w:szCs w:val="24"/>
          <w:lang w:val="en-US"/>
        </w:rPr>
        <w:t xml:space="preserve"> u Nišu da Vlada Srbije priprema Strategiju razvoja informacionih tehnologija (IT) sa jasnim ciljem povećanja kadrovskih kapaciteta u tom sektoru.</w:t>
      </w:r>
      <w:r>
        <w:rPr>
          <w:rFonts w:ascii="Times New Roman" w:eastAsia="Times New Roman" w:hAnsi="Times New Roman" w:cs="Times New Roman"/>
          <w:bCs/>
          <w:sz w:val="24"/>
          <w:szCs w:val="24"/>
          <w:lang w:val="en-US"/>
        </w:rPr>
        <w:t xml:space="preserve"> </w:t>
      </w:r>
      <w:r w:rsidRPr="0042505B">
        <w:rPr>
          <w:rFonts w:ascii="Times New Roman" w:eastAsia="Times New Roman" w:hAnsi="Times New Roman" w:cs="Times New Roman"/>
          <w:sz w:val="24"/>
          <w:szCs w:val="24"/>
          <w:lang w:val="en-US"/>
        </w:rPr>
        <w:t>"Godišnje se sada iškoluje 1.500 IT stručnjaka, a naš cilj je da taj broj podignemo na 5.000", istakao je Ljajić na otvaranju drugog Foruma naprednih tehnologija u niškom Oficirskom domu.</w:t>
      </w:r>
      <w:r>
        <w:rPr>
          <w:rFonts w:ascii="Times New Roman" w:eastAsia="Times New Roman" w:hAnsi="Times New Roman" w:cs="Times New Roman"/>
          <w:bCs/>
          <w:sz w:val="24"/>
          <w:szCs w:val="24"/>
          <w:lang w:val="en-US"/>
        </w:rPr>
        <w:t xml:space="preserve"> </w:t>
      </w:r>
      <w:r w:rsidRPr="0042505B">
        <w:rPr>
          <w:rFonts w:ascii="Times New Roman" w:eastAsia="Times New Roman" w:hAnsi="Times New Roman" w:cs="Times New Roman"/>
          <w:sz w:val="24"/>
          <w:szCs w:val="24"/>
          <w:lang w:val="en-US"/>
        </w:rPr>
        <w:t>On je rekao da bi ovog trenutka u Srbiji moglo da se zaposli još 15.000 IT stručnjaka.</w:t>
      </w:r>
      <w:r>
        <w:rPr>
          <w:rFonts w:ascii="Times New Roman" w:eastAsia="Times New Roman" w:hAnsi="Times New Roman" w:cs="Times New Roman"/>
          <w:bCs/>
          <w:sz w:val="24"/>
          <w:szCs w:val="24"/>
          <w:lang w:val="en-US"/>
        </w:rPr>
        <w:t xml:space="preserve"> </w:t>
      </w:r>
      <w:r w:rsidRPr="0042505B">
        <w:rPr>
          <w:rFonts w:ascii="Times New Roman" w:eastAsia="Times New Roman" w:hAnsi="Times New Roman" w:cs="Times New Roman"/>
          <w:sz w:val="24"/>
          <w:szCs w:val="24"/>
          <w:lang w:val="en-US"/>
        </w:rPr>
        <w:t>Ljajić je podsetio da je IT sektor najprofitabilniji deo svake privrede, mnogo profitabilniji od ostalih.</w:t>
      </w:r>
      <w:r>
        <w:rPr>
          <w:rFonts w:ascii="Times New Roman" w:eastAsia="Times New Roman" w:hAnsi="Times New Roman" w:cs="Times New Roman"/>
          <w:bCs/>
          <w:sz w:val="24"/>
          <w:szCs w:val="24"/>
          <w:lang w:val="en-US"/>
        </w:rPr>
        <w:t xml:space="preserve"> </w:t>
      </w:r>
      <w:r w:rsidRPr="0042505B">
        <w:rPr>
          <w:rFonts w:ascii="Times New Roman" w:eastAsia="Times New Roman" w:hAnsi="Times New Roman" w:cs="Times New Roman"/>
          <w:sz w:val="24"/>
          <w:szCs w:val="24"/>
          <w:lang w:val="en-US"/>
        </w:rPr>
        <w:t>"Oko 19.000 ljudi koji radi u Srbiji u tom sektoru godišnje izveze softverska rešenja vredna 450 miliona evra. Naš plan je da u narednih pet godina izvoz IT sektora povećamo na 1,5 milijardi evra", rekao je Ljajić.</w:t>
      </w:r>
      <w:r>
        <w:rPr>
          <w:rFonts w:ascii="Times New Roman" w:eastAsia="Times New Roman" w:hAnsi="Times New Roman" w:cs="Times New Roman"/>
          <w:bCs/>
          <w:sz w:val="24"/>
          <w:szCs w:val="24"/>
          <w:lang w:val="en-US"/>
        </w:rPr>
        <w:t xml:space="preserve"> </w:t>
      </w:r>
      <w:r w:rsidRPr="0042505B">
        <w:rPr>
          <w:rFonts w:ascii="Times New Roman" w:eastAsia="Times New Roman" w:hAnsi="Times New Roman" w:cs="Times New Roman"/>
          <w:sz w:val="24"/>
          <w:szCs w:val="24"/>
          <w:lang w:val="en-US"/>
        </w:rPr>
        <w:t>Prema njegovim rečima, cilj Vlade Srbije u narednom periodu je i povezivanje naučnih i istraživačkih institucija i privrede, jer nema konkurentne privrede bez inovacija.</w:t>
      </w:r>
      <w:r>
        <w:rPr>
          <w:rFonts w:ascii="Times New Roman" w:eastAsia="Times New Roman" w:hAnsi="Times New Roman" w:cs="Times New Roman"/>
          <w:bCs/>
          <w:sz w:val="24"/>
          <w:szCs w:val="24"/>
          <w:lang w:val="en-US"/>
        </w:rPr>
        <w:t xml:space="preserve"> </w:t>
      </w:r>
      <w:r w:rsidRPr="0042505B">
        <w:rPr>
          <w:rFonts w:ascii="Times New Roman" w:eastAsia="Times New Roman" w:hAnsi="Times New Roman" w:cs="Times New Roman"/>
          <w:sz w:val="24"/>
          <w:szCs w:val="24"/>
          <w:lang w:val="en-US"/>
        </w:rPr>
        <w:t xml:space="preserve">"Na žalost, do sada smo malo ulagali u nauku, istraživanja i </w:t>
      </w:r>
      <w:r w:rsidRPr="0042505B">
        <w:rPr>
          <w:rFonts w:ascii="Times New Roman" w:eastAsia="Times New Roman" w:hAnsi="Times New Roman" w:cs="Times New Roman"/>
          <w:sz w:val="24"/>
          <w:szCs w:val="24"/>
          <w:lang w:val="en-US"/>
        </w:rPr>
        <w:lastRenderedPageBreak/>
        <w:t>inovacije. U zemljama Evropske unije prosečno ulaganje u nauku iznosi više od dva odsto bruto društvenog proizvoda, a kod nas je ispod jedan odsto", naglasio je Ljajić i dodao da bi ulaganje u nauku trebalo da iznosi barem jedan odsto.</w:t>
      </w:r>
      <w:r>
        <w:rPr>
          <w:rFonts w:ascii="Times New Roman" w:eastAsia="Times New Roman" w:hAnsi="Times New Roman" w:cs="Times New Roman"/>
          <w:bCs/>
          <w:sz w:val="24"/>
          <w:szCs w:val="24"/>
          <w:lang w:val="en-US"/>
        </w:rPr>
        <w:t xml:space="preserve"> </w:t>
      </w:r>
      <w:r w:rsidRPr="0042505B">
        <w:rPr>
          <w:rFonts w:ascii="Times New Roman" w:eastAsia="Times New Roman" w:hAnsi="Times New Roman" w:cs="Times New Roman"/>
          <w:sz w:val="24"/>
          <w:szCs w:val="24"/>
          <w:lang w:val="en-US"/>
        </w:rPr>
        <w:t>Ljajić je kazao da Niš ima sve potencijale da postane regionalni centar novih tehnologija i jedan od centara koji će doprineti digitalnoj transformaciji zemlje.</w:t>
      </w:r>
    </w:p>
    <w:p w:rsidR="0042505B" w:rsidRDefault="0042505B" w:rsidP="008A19E4">
      <w:pPr>
        <w:tabs>
          <w:tab w:val="left" w:pos="720"/>
        </w:tabs>
        <w:spacing w:after="0" w:line="240" w:lineRule="auto"/>
        <w:jc w:val="both"/>
        <w:rPr>
          <w:rFonts w:ascii="Times New Roman" w:eastAsia="Times New Roman" w:hAnsi="Times New Roman" w:cs="Times New Roman"/>
          <w:sz w:val="24"/>
          <w:szCs w:val="24"/>
        </w:rPr>
      </w:pPr>
    </w:p>
    <w:p w:rsidR="002719C4" w:rsidRPr="00BE237F" w:rsidRDefault="00BE237F" w:rsidP="002719C4">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Vlada Vojvodine: </w:t>
      </w:r>
      <w:r w:rsidR="002719C4" w:rsidRPr="00BE237F">
        <w:rPr>
          <w:rFonts w:ascii="Times New Roman" w:eastAsia="Times New Roman" w:hAnsi="Times New Roman" w:cs="Times New Roman"/>
          <w:b/>
          <w:bCs/>
          <w:color w:val="0000CC"/>
          <w:sz w:val="28"/>
          <w:szCs w:val="24"/>
          <w:lang w:val="en-US"/>
        </w:rPr>
        <w:t>Sufinasiranje održavanja zgrada fakulteta</w:t>
      </w:r>
    </w:p>
    <w:p w:rsidR="008E1F4A" w:rsidRDefault="008E1F4A" w:rsidP="002719C4">
      <w:pPr>
        <w:tabs>
          <w:tab w:val="left" w:pos="720"/>
        </w:tabs>
        <w:spacing w:after="0" w:line="240" w:lineRule="auto"/>
        <w:jc w:val="both"/>
        <w:rPr>
          <w:rFonts w:ascii="Times New Roman" w:eastAsia="Times New Roman" w:hAnsi="Times New Roman" w:cs="Times New Roman"/>
          <w:bCs/>
          <w:sz w:val="24"/>
          <w:szCs w:val="24"/>
          <w:lang w:val="en-US"/>
        </w:rPr>
      </w:pPr>
    </w:p>
    <w:p w:rsidR="002719C4" w:rsidRPr="008E1F4A" w:rsidRDefault="002719C4" w:rsidP="002719C4">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2719C4">
        <w:rPr>
          <w:rFonts w:ascii="Times New Roman" w:eastAsia="Times New Roman" w:hAnsi="Times New Roman" w:cs="Times New Roman"/>
          <w:bCs/>
          <w:sz w:val="24"/>
          <w:szCs w:val="24"/>
          <w:lang w:val="en-US"/>
        </w:rPr>
        <w:t>Predsednik Pokrajinske vlade Igor Mirović i pokrajinski sekretar za visoko obrazovanje i naučnoistraživačku delatnost Z</w:t>
      </w:r>
      <w:r w:rsidR="008E1F4A">
        <w:rPr>
          <w:rFonts w:ascii="Times New Roman" w:eastAsia="Times New Roman" w:hAnsi="Times New Roman" w:cs="Times New Roman"/>
          <w:bCs/>
          <w:sz w:val="24"/>
          <w:szCs w:val="24"/>
          <w:lang w:val="en-US"/>
        </w:rPr>
        <w:t>oran Milošević, uručili su u utorak</w:t>
      </w:r>
      <w:r w:rsidRPr="002719C4">
        <w:rPr>
          <w:rFonts w:ascii="Times New Roman" w:eastAsia="Times New Roman" w:hAnsi="Times New Roman" w:cs="Times New Roman"/>
          <w:bCs/>
          <w:sz w:val="24"/>
          <w:szCs w:val="24"/>
          <w:lang w:val="en-US"/>
        </w:rPr>
        <w:t xml:space="preserve"> </w:t>
      </w:r>
      <w:r w:rsidR="008E1F4A" w:rsidRPr="008E1F4A">
        <w:rPr>
          <w:rFonts w:ascii="Times New Roman" w:eastAsia="Times New Roman" w:hAnsi="Times New Roman" w:cs="Times New Roman"/>
          <w:bCs/>
          <w:sz w:val="24"/>
          <w:szCs w:val="24"/>
          <w:lang w:val="en-US"/>
        </w:rPr>
        <w:t xml:space="preserve">15. novembra </w:t>
      </w:r>
      <w:r w:rsidRPr="002719C4">
        <w:rPr>
          <w:rFonts w:ascii="Times New Roman" w:eastAsia="Times New Roman" w:hAnsi="Times New Roman" w:cs="Times New Roman"/>
          <w:bCs/>
          <w:sz w:val="24"/>
          <w:szCs w:val="24"/>
          <w:lang w:val="en-US"/>
        </w:rPr>
        <w:t>ugovore i rešenja o sufinansiranju tekućih popravki i održavanje zgrada, objekata i opreme ustanova visokog obrazovanja, čiji je osnivač AP Vojvodina.</w:t>
      </w:r>
      <w:r w:rsidR="008E1F4A">
        <w:rPr>
          <w:rFonts w:ascii="Times New Roman" w:eastAsia="Times New Roman" w:hAnsi="Times New Roman" w:cs="Times New Roman"/>
          <w:bCs/>
          <w:sz w:val="24"/>
          <w:szCs w:val="24"/>
          <w:lang w:val="en-US"/>
        </w:rPr>
        <w:t xml:space="preserve"> </w:t>
      </w:r>
      <w:r w:rsidRPr="002719C4">
        <w:rPr>
          <w:rFonts w:ascii="Times New Roman" w:eastAsia="Times New Roman" w:hAnsi="Times New Roman" w:cs="Times New Roman"/>
          <w:sz w:val="24"/>
          <w:szCs w:val="24"/>
          <w:lang w:val="en-US"/>
        </w:rPr>
        <w:t>Ugovori i rešenja su uručena predstavnicima 11 fakulteta, tri visoke škole i studentskim domovima u Novom Sadu, Subotici i Zrenjaninu.</w:t>
      </w:r>
      <w:r w:rsidR="008E1F4A">
        <w:rPr>
          <w:rFonts w:ascii="Times New Roman" w:eastAsia="Times New Roman" w:hAnsi="Times New Roman" w:cs="Times New Roman"/>
          <w:bCs/>
          <w:sz w:val="24"/>
          <w:szCs w:val="24"/>
          <w:lang w:val="en-US"/>
        </w:rPr>
        <w:t xml:space="preserve"> </w:t>
      </w:r>
      <w:r w:rsidRPr="002719C4">
        <w:rPr>
          <w:rFonts w:ascii="Times New Roman" w:eastAsia="Times New Roman" w:hAnsi="Times New Roman" w:cs="Times New Roman"/>
          <w:sz w:val="24"/>
          <w:szCs w:val="24"/>
          <w:lang w:val="en-US"/>
        </w:rPr>
        <w:t>Vrednost ugovora namenjenih poboljšanju standarda u okviru visokog školstva u Pokrajini, sa posebnim aspektom na poboljšanje njihove energetske efikasnosti iznosi 29,8 miliona dinara, dok je za studentske centre izdvojeno šest miliona dinara.</w:t>
      </w:r>
    </w:p>
    <w:p w:rsidR="002719C4" w:rsidRPr="002719C4" w:rsidRDefault="002719C4" w:rsidP="002719C4">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2719C4">
        <w:rPr>
          <w:rFonts w:ascii="Times New Roman" w:eastAsia="Times New Roman" w:hAnsi="Times New Roman" w:cs="Times New Roman"/>
          <w:sz w:val="24"/>
          <w:szCs w:val="24"/>
          <w:lang w:val="en-US"/>
        </w:rPr>
        <w:t>Pokrajinski sekretar za visoko obrazovanje i naučnoistraživačku delatnost Zoran Milošević ukazao je na današnji čin kao na gest odgovorne administracije koja razume probleme u visokom obrazovanju i studentskog standarda.</w:t>
      </w:r>
      <w:r>
        <w:rPr>
          <w:rFonts w:ascii="Times New Roman" w:eastAsia="Times New Roman" w:hAnsi="Times New Roman" w:cs="Times New Roman"/>
          <w:sz w:val="24"/>
          <w:szCs w:val="24"/>
          <w:lang w:val="en-US"/>
        </w:rPr>
        <w:t xml:space="preserve"> </w:t>
      </w:r>
      <w:r w:rsidRPr="002719C4">
        <w:rPr>
          <w:rFonts w:ascii="Times New Roman" w:eastAsia="Times New Roman" w:hAnsi="Times New Roman" w:cs="Times New Roman"/>
          <w:sz w:val="24"/>
          <w:szCs w:val="24"/>
          <w:lang w:val="en-US"/>
        </w:rPr>
        <w:t>"Bez obnavljanja fakulteta teško da ćemo ostvariti pun kapacitet akreditacije. Osim gradnje, Naučno tehnološkog parka, Biosensa, važno je ulagati u ono što smo stvarali u prethodnim generacijama", rekao je Milošević.</w:t>
      </w:r>
    </w:p>
    <w:p w:rsidR="008A19E4" w:rsidRPr="00890CF7" w:rsidRDefault="008A19E4" w:rsidP="008A19E4">
      <w:pPr>
        <w:tabs>
          <w:tab w:val="left" w:pos="720"/>
        </w:tabs>
        <w:spacing w:after="0" w:line="240" w:lineRule="auto"/>
        <w:jc w:val="both"/>
        <w:rPr>
          <w:rFonts w:ascii="Times New Roman" w:eastAsia="Times New Roman" w:hAnsi="Times New Roman" w:cs="Times New Roman"/>
          <w:sz w:val="24"/>
          <w:szCs w:val="24"/>
        </w:rPr>
      </w:pPr>
      <w:r w:rsidRPr="00890CF7">
        <w:rPr>
          <w:rFonts w:ascii="Times New Roman" w:eastAsia="Times New Roman" w:hAnsi="Times New Roman" w:cs="Times New Roman"/>
          <w:sz w:val="24"/>
          <w:szCs w:val="24"/>
          <w:lang w:val="sr-Cyrl-RS"/>
        </w:rPr>
        <w:tab/>
      </w:r>
    </w:p>
    <w:p w:rsidR="008A19E4" w:rsidRPr="00A71B3C" w:rsidRDefault="008A19E4" w:rsidP="008A19E4">
      <w:pPr>
        <w:spacing w:after="0" w:line="240" w:lineRule="auto"/>
        <w:jc w:val="center"/>
        <w:rPr>
          <w:rFonts w:ascii="Times New Roman" w:eastAsia="Times New Roman" w:hAnsi="Times New Roman" w:cs="Times New Roman"/>
          <w:b/>
          <w:bCs/>
          <w:color w:val="0000CC"/>
          <w:sz w:val="28"/>
          <w:szCs w:val="24"/>
          <w:lang w:val="en-US"/>
        </w:rPr>
      </w:pPr>
      <w:r w:rsidRPr="00A71B3C">
        <w:rPr>
          <w:rFonts w:ascii="Times New Roman" w:eastAsia="Times New Roman" w:hAnsi="Times New Roman" w:cs="Times New Roman"/>
          <w:b/>
          <w:bCs/>
          <w:color w:val="0000CC"/>
          <w:sz w:val="28"/>
          <w:szCs w:val="24"/>
          <w:lang w:val="en-US"/>
        </w:rPr>
        <w:t>Mladi lideri regiona u Novom Sadu</w:t>
      </w:r>
    </w:p>
    <w:p w:rsidR="008A19E4" w:rsidRDefault="008A19E4" w:rsidP="008A19E4">
      <w:pPr>
        <w:spacing w:after="0" w:line="240" w:lineRule="auto"/>
        <w:jc w:val="both"/>
        <w:rPr>
          <w:rFonts w:ascii="Times New Roman" w:eastAsia="Times New Roman" w:hAnsi="Times New Roman" w:cs="Times New Roman"/>
          <w:bCs/>
          <w:sz w:val="24"/>
          <w:szCs w:val="24"/>
          <w:lang w:val="en-US"/>
        </w:rPr>
      </w:pPr>
    </w:p>
    <w:p w:rsidR="008A19E4" w:rsidRDefault="00667B70" w:rsidP="008A19E4">
      <w:pPr>
        <w:spacing w:after="0" w:line="240" w:lineRule="auto"/>
        <w:ind w:firstLine="720"/>
        <w:jc w:val="both"/>
        <w:rPr>
          <w:rFonts w:ascii="Times New Roman" w:eastAsia="Times New Roman" w:hAnsi="Times New Roman" w:cs="Times New Roman"/>
          <w:b/>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240" behindDoc="1" locked="0" layoutInCell="1" allowOverlap="1">
            <wp:simplePos x="0" y="0"/>
            <wp:positionH relativeFrom="column">
              <wp:posOffset>4136390</wp:posOffset>
            </wp:positionH>
            <wp:positionV relativeFrom="paragraph">
              <wp:posOffset>45085</wp:posOffset>
            </wp:positionV>
            <wp:extent cx="1980000" cy="986400"/>
            <wp:effectExtent l="0" t="0" r="1270" b="4445"/>
            <wp:wrapTight wrapText="bothSides">
              <wp:wrapPolygon edited="0">
                <wp:start x="0" y="0"/>
                <wp:lineTo x="0" y="21280"/>
                <wp:lineTo x="21406" y="21280"/>
                <wp:lineTo x="2140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ladi.jpg"/>
                    <pic:cNvPicPr/>
                  </pic:nvPicPr>
                  <pic:blipFill>
                    <a:blip r:embed="rId15">
                      <a:extLst>
                        <a:ext uri="{28A0092B-C50C-407E-A947-70E740481C1C}">
                          <a14:useLocalDpi xmlns:a14="http://schemas.microsoft.com/office/drawing/2010/main" val="0"/>
                        </a:ext>
                      </a:extLst>
                    </a:blip>
                    <a:stretch>
                      <a:fillRect/>
                    </a:stretch>
                  </pic:blipFill>
                  <pic:spPr>
                    <a:xfrm>
                      <a:off x="0" y="0"/>
                      <a:ext cx="1980000" cy="986400"/>
                    </a:xfrm>
                    <a:prstGeom prst="rect">
                      <a:avLst/>
                    </a:prstGeom>
                  </pic:spPr>
                </pic:pic>
              </a:graphicData>
            </a:graphic>
            <wp14:sizeRelH relativeFrom="margin">
              <wp14:pctWidth>0</wp14:pctWidth>
            </wp14:sizeRelH>
            <wp14:sizeRelV relativeFrom="margin">
              <wp14:pctHeight>0</wp14:pctHeight>
            </wp14:sizeRelV>
          </wp:anchor>
        </w:drawing>
      </w:r>
      <w:r w:rsidR="008A19E4" w:rsidRPr="00856763">
        <w:rPr>
          <w:rFonts w:ascii="Times New Roman" w:eastAsia="Times New Roman" w:hAnsi="Times New Roman" w:cs="Times New Roman"/>
          <w:bCs/>
          <w:sz w:val="24"/>
          <w:szCs w:val="24"/>
          <w:lang w:val="en-US"/>
        </w:rPr>
        <w:t xml:space="preserve">Novi Sad će od 20. do 22. novembra biti domaćin drugog Regionalnog foruma mladih lidera. Forum će pružiti podršku radu Regionalne kancelarije za saradnju i razmenu mladih, koja je uspostavljena u okviru "Berlinskog procesa" na Samitu u Parizu u julu ove godine, a čije se otvaranje očekuje u 2017. godini. </w:t>
      </w:r>
      <w:r w:rsidR="008A19E4" w:rsidRPr="008B2E52">
        <w:rPr>
          <w:rFonts w:ascii="Times New Roman" w:eastAsia="Times New Roman" w:hAnsi="Times New Roman" w:cs="Times New Roman"/>
          <w:bCs/>
          <w:sz w:val="24"/>
          <w:szCs w:val="24"/>
          <w:lang w:val="en-US"/>
        </w:rPr>
        <w:t>Ovogodišnji Forum okupiće više od 200 mladih ljudi iz regiona i Evrope. Ocenjujući trenutak u kojem se Forum održava kao izuzetno značajan za region i svet, predsednica Beogradskog fonda za političku izuzetnost Sonja Liht, naglasila je da je veoma važno da se čuje glas mladih na svim nivoima, jer je tokom izbora koji su nedavno održani, pritom misleći na Bregzit i predsedničke izbore u Americi, bilo očigledno da jaz među generacijama itekako postoji.</w:t>
      </w:r>
      <w:r w:rsidR="008A19E4">
        <w:rPr>
          <w:rFonts w:ascii="Times New Roman" w:eastAsia="Times New Roman" w:hAnsi="Times New Roman" w:cs="Times New Roman"/>
          <w:b/>
          <w:bCs/>
          <w:sz w:val="24"/>
          <w:szCs w:val="24"/>
          <w:lang w:val="en-US"/>
        </w:rPr>
        <w:t xml:space="preserve"> </w:t>
      </w:r>
      <w:r w:rsidR="008A19E4" w:rsidRPr="008B2E52">
        <w:rPr>
          <w:rFonts w:ascii="Times New Roman" w:eastAsia="Times New Roman" w:hAnsi="Times New Roman" w:cs="Times New Roman"/>
          <w:bCs/>
          <w:sz w:val="24"/>
          <w:szCs w:val="24"/>
          <w:lang w:val="en-US"/>
        </w:rPr>
        <w:t>"U toj situaciji mislim da je važno upravo razgovarati sa mladim ljudima, omogućiti im da otvoreno i na kritički način osmišljavaju budućnost društava u kojima žive ali i sveta", kaže Sonja Liht.</w:t>
      </w:r>
    </w:p>
    <w:p w:rsidR="008A19E4" w:rsidRDefault="008A19E4" w:rsidP="008A19E4">
      <w:pPr>
        <w:spacing w:after="0" w:line="240" w:lineRule="auto"/>
        <w:ind w:firstLine="720"/>
        <w:jc w:val="both"/>
        <w:rPr>
          <w:rFonts w:ascii="Times New Roman" w:eastAsia="Times New Roman" w:hAnsi="Times New Roman" w:cs="Times New Roman"/>
          <w:b/>
          <w:bCs/>
          <w:sz w:val="24"/>
          <w:szCs w:val="24"/>
          <w:lang w:val="en-US"/>
        </w:rPr>
      </w:pPr>
      <w:r w:rsidRPr="008B2E52">
        <w:rPr>
          <w:rFonts w:ascii="Times New Roman" w:eastAsia="Times New Roman" w:hAnsi="Times New Roman" w:cs="Times New Roman"/>
          <w:bCs/>
          <w:sz w:val="24"/>
          <w:szCs w:val="24"/>
          <w:lang w:val="en-US"/>
        </w:rPr>
        <w:t>"Rezultati ovog omladinskog foruma svakako ulaze u onaj korpus diskusija i inicijativa koje čine civilni proces i koje onda svoj život nastavljaju dalje kako bi doprineli i obogatili rad narednog samita koji se planira u Italiji za 2017. Godinu", kaže Hedvig Morvai, predsednica Evropskog fonda za Balkan.</w:t>
      </w:r>
      <w:r>
        <w:rPr>
          <w:rFonts w:ascii="Times New Roman" w:eastAsia="Times New Roman" w:hAnsi="Times New Roman" w:cs="Times New Roman"/>
          <w:b/>
          <w:bCs/>
          <w:sz w:val="24"/>
          <w:szCs w:val="24"/>
          <w:lang w:val="en-US"/>
        </w:rPr>
        <w:t xml:space="preserve"> </w:t>
      </w:r>
      <w:r w:rsidRPr="008B2E52">
        <w:rPr>
          <w:rFonts w:ascii="Times New Roman" w:eastAsia="Times New Roman" w:hAnsi="Times New Roman" w:cs="Times New Roman"/>
          <w:bCs/>
          <w:sz w:val="24"/>
          <w:szCs w:val="24"/>
          <w:lang w:val="en-US"/>
        </w:rPr>
        <w:t>Forum će na jednom mestu okupiti mlade ljude koji žele da otvore nove perspektive, da se angažuju u oblastima u kojima rade i uče, kako bi poboljšali šire društvo i njegovo funkcionisanje.</w:t>
      </w:r>
      <w:r>
        <w:rPr>
          <w:rFonts w:ascii="Times New Roman" w:eastAsia="Times New Roman" w:hAnsi="Times New Roman" w:cs="Times New Roman"/>
          <w:b/>
          <w:bCs/>
          <w:sz w:val="24"/>
          <w:szCs w:val="24"/>
          <w:lang w:val="en-US"/>
        </w:rPr>
        <w:t xml:space="preserve"> </w:t>
      </w:r>
    </w:p>
    <w:p w:rsidR="00E61517" w:rsidRDefault="008A19E4" w:rsidP="00CC71FD">
      <w:pPr>
        <w:spacing w:after="0" w:line="240" w:lineRule="auto"/>
        <w:ind w:firstLine="720"/>
        <w:jc w:val="both"/>
        <w:rPr>
          <w:rFonts w:ascii="Times New Roman" w:eastAsia="Times New Roman" w:hAnsi="Times New Roman" w:cs="Times New Roman"/>
          <w:bCs/>
          <w:sz w:val="24"/>
          <w:szCs w:val="24"/>
          <w:lang w:val="en-US"/>
        </w:rPr>
      </w:pPr>
      <w:r w:rsidRPr="008B2E52">
        <w:rPr>
          <w:rFonts w:ascii="Times New Roman" w:eastAsia="Times New Roman" w:hAnsi="Times New Roman" w:cs="Times New Roman"/>
          <w:bCs/>
          <w:sz w:val="24"/>
          <w:szCs w:val="24"/>
          <w:lang w:val="en-US"/>
        </w:rPr>
        <w:t>"Budućnost regiona zavisi od njihove otvorenosti i spremnosti za saradnju i leži na njihovom poznavanju procesa na regionalnom i evropskom nivou", kaže Milorad Radojević, član Gradskog veća zadužen za privredu.</w:t>
      </w:r>
      <w:r>
        <w:rPr>
          <w:rFonts w:ascii="Times New Roman" w:eastAsia="Times New Roman" w:hAnsi="Times New Roman" w:cs="Times New Roman"/>
          <w:b/>
          <w:bCs/>
          <w:sz w:val="24"/>
          <w:szCs w:val="24"/>
          <w:lang w:val="en-US"/>
        </w:rPr>
        <w:t xml:space="preserve"> </w:t>
      </w:r>
      <w:r w:rsidRPr="008B2E52">
        <w:rPr>
          <w:rFonts w:ascii="Times New Roman" w:eastAsia="Times New Roman" w:hAnsi="Times New Roman" w:cs="Times New Roman"/>
          <w:bCs/>
          <w:sz w:val="24"/>
          <w:szCs w:val="24"/>
          <w:lang w:val="en-US"/>
        </w:rPr>
        <w:t>Program Regionalnog foruma mladih lidera tokom dva dana biće podeljen na 25 programskih celina, a gosti Novog Sada i Vojvodine biće članovi Evropskog parlamenta, predstavnici Evropske komisije, diplomatskog kora, akademske zajednice i civilnog sektora iz regiona i Evrope.</w:t>
      </w:r>
      <w:r w:rsidRPr="008B2E52">
        <w:t xml:space="preserve"> </w:t>
      </w:r>
      <w:hyperlink r:id="rId16" w:history="1">
        <w:r w:rsidRPr="00ED1642">
          <w:rPr>
            <w:rStyle w:val="Hyperlink"/>
            <w:rFonts w:ascii="Times New Roman" w:eastAsia="Times New Roman" w:hAnsi="Times New Roman" w:cs="Times New Roman"/>
            <w:bCs/>
            <w:sz w:val="24"/>
            <w:szCs w:val="24"/>
            <w:lang w:val="en-US"/>
          </w:rPr>
          <w:t>https://www.youtube.com/watch?v=5BUaum0NsrU</w:t>
        </w:r>
      </w:hyperlink>
      <w:r>
        <w:rPr>
          <w:rFonts w:ascii="Times New Roman" w:eastAsia="Times New Roman" w:hAnsi="Times New Roman" w:cs="Times New Roman"/>
          <w:bCs/>
          <w:sz w:val="24"/>
          <w:szCs w:val="24"/>
          <w:lang w:val="en-US"/>
        </w:rPr>
        <w:t xml:space="preserve"> </w:t>
      </w:r>
    </w:p>
    <w:p w:rsidR="00CC71FD" w:rsidRPr="00E61517" w:rsidRDefault="00CC71FD" w:rsidP="00CC71FD">
      <w:pPr>
        <w:spacing w:after="0" w:line="240" w:lineRule="auto"/>
        <w:ind w:firstLine="720"/>
        <w:jc w:val="both"/>
        <w:rPr>
          <w:rFonts w:ascii="Times New Roman" w:eastAsia="Times New Roman" w:hAnsi="Times New Roman" w:cs="Times New Roman"/>
          <w:bCs/>
          <w:sz w:val="24"/>
          <w:szCs w:val="24"/>
          <w:lang w:val="en-US"/>
        </w:rPr>
      </w:pPr>
    </w:p>
    <w:p w:rsidR="00E61517" w:rsidRPr="00CC71FD" w:rsidRDefault="00E61517" w:rsidP="00E61517">
      <w:pPr>
        <w:spacing w:after="0" w:line="240" w:lineRule="auto"/>
        <w:jc w:val="center"/>
        <w:rPr>
          <w:rFonts w:ascii="Times New Roman" w:eastAsia="Times New Roman" w:hAnsi="Times New Roman" w:cs="Times New Roman"/>
          <w:b/>
          <w:bCs/>
          <w:color w:val="0000CC"/>
          <w:sz w:val="28"/>
          <w:szCs w:val="24"/>
          <w:lang w:val="en-US"/>
        </w:rPr>
      </w:pPr>
      <w:r w:rsidRPr="00CC71FD">
        <w:rPr>
          <w:rFonts w:ascii="Times New Roman" w:eastAsia="Times New Roman" w:hAnsi="Times New Roman" w:cs="Times New Roman"/>
          <w:b/>
          <w:bCs/>
          <w:color w:val="0000CC"/>
          <w:sz w:val="28"/>
          <w:szCs w:val="24"/>
          <w:lang w:val="en-US"/>
        </w:rPr>
        <w:t xml:space="preserve">Najbolji </w:t>
      </w:r>
      <w:r w:rsidR="00CC71FD">
        <w:rPr>
          <w:rFonts w:ascii="Times New Roman" w:eastAsia="Times New Roman" w:hAnsi="Times New Roman" w:cs="Times New Roman"/>
          <w:b/>
          <w:bCs/>
          <w:color w:val="0000CC"/>
          <w:sz w:val="28"/>
          <w:szCs w:val="24"/>
          <w:lang w:val="en-US"/>
        </w:rPr>
        <w:t xml:space="preserve"> novosadski </w:t>
      </w:r>
      <w:r w:rsidRPr="00CC71FD">
        <w:rPr>
          <w:rFonts w:ascii="Times New Roman" w:eastAsia="Times New Roman" w:hAnsi="Times New Roman" w:cs="Times New Roman"/>
          <w:b/>
          <w:bCs/>
          <w:color w:val="0000CC"/>
          <w:sz w:val="28"/>
          <w:szCs w:val="24"/>
          <w:lang w:val="en-US"/>
        </w:rPr>
        <w:t>učenici na bilbordima</w:t>
      </w:r>
    </w:p>
    <w:p w:rsidR="00E61517" w:rsidRDefault="00E61517" w:rsidP="00E61517">
      <w:pPr>
        <w:spacing w:after="0" w:line="240" w:lineRule="auto"/>
        <w:jc w:val="both"/>
        <w:rPr>
          <w:rFonts w:ascii="Times New Roman" w:eastAsia="Times New Roman" w:hAnsi="Times New Roman" w:cs="Times New Roman"/>
          <w:bCs/>
          <w:sz w:val="24"/>
          <w:szCs w:val="24"/>
          <w:lang w:val="en-US"/>
        </w:rPr>
      </w:pPr>
    </w:p>
    <w:p w:rsidR="00E61517" w:rsidRDefault="00E61517" w:rsidP="00E61517">
      <w:pPr>
        <w:spacing w:after="0" w:line="240" w:lineRule="auto"/>
        <w:ind w:firstLine="720"/>
        <w:jc w:val="both"/>
        <w:rPr>
          <w:rFonts w:ascii="Times New Roman" w:eastAsia="Times New Roman" w:hAnsi="Times New Roman" w:cs="Times New Roman"/>
          <w:bCs/>
          <w:sz w:val="24"/>
          <w:szCs w:val="24"/>
          <w:lang w:val="en-US"/>
        </w:rPr>
      </w:pPr>
      <w:r w:rsidRPr="00E61517">
        <w:rPr>
          <w:rFonts w:ascii="Times New Roman" w:eastAsia="Times New Roman" w:hAnsi="Times New Roman" w:cs="Times New Roman"/>
          <w:bCs/>
          <w:sz w:val="24"/>
          <w:szCs w:val="24"/>
          <w:lang w:val="en-US"/>
        </w:rPr>
        <w:t>Slike 120 najboljih učenika iz 14 novosadskih osnovnih i srednjih škola , od ove nedelje, ponovo su na bilbordima širom grada. To su đaci koji se ističu znanjem i nagradama na domaćim i međunarodnim takmičenjima iz oblasti nauke i umetnosti. U pitanju je nastavak projekta Udruženja za promociju društvene odgovornosti,početog prošle godine.</w:t>
      </w:r>
    </w:p>
    <w:p w:rsidR="00E61517" w:rsidRDefault="00E61517" w:rsidP="00E61517">
      <w:pPr>
        <w:spacing w:after="0" w:line="240" w:lineRule="auto"/>
        <w:ind w:firstLine="720"/>
        <w:jc w:val="both"/>
        <w:rPr>
          <w:rFonts w:ascii="Times New Roman" w:eastAsia="Times New Roman" w:hAnsi="Times New Roman" w:cs="Times New Roman"/>
          <w:bCs/>
          <w:sz w:val="24"/>
          <w:szCs w:val="24"/>
          <w:lang w:val="en-US"/>
        </w:rPr>
      </w:pPr>
      <w:r w:rsidRPr="00E61517">
        <w:rPr>
          <w:rFonts w:ascii="Times New Roman" w:eastAsia="Times New Roman" w:hAnsi="Times New Roman" w:cs="Times New Roman"/>
          <w:bCs/>
          <w:sz w:val="24"/>
          <w:szCs w:val="24"/>
          <w:lang w:val="en-US"/>
        </w:rPr>
        <w:t>Kristina Jevtović je učenica srednje muzičke škole i perspektivna pijanistkinja. Bila je đak generacije u Osnovnoj muzičkoj školi "Josip Slavenski", a osvojila je i više od 30 nagrada na raznim takmičenjima. Zato je zaslužila da se njen lik nađe na jednom od 20 bilborda u Novom Sadu.Ova akcija promocije pozitivnih društvenih vrednosti odlično je prihvaćena , pa su se ove godine uključile još tri opštine.</w:t>
      </w:r>
    </w:p>
    <w:p w:rsidR="00E61517" w:rsidRDefault="00E61517" w:rsidP="00E61517">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E61517">
        <w:rPr>
          <w:rFonts w:ascii="Times New Roman" w:eastAsia="Times New Roman" w:hAnsi="Times New Roman" w:cs="Times New Roman"/>
          <w:bCs/>
          <w:sz w:val="24"/>
          <w:szCs w:val="24"/>
          <w:lang w:val="en-US"/>
        </w:rPr>
        <w:t>Ove godine imamo to zadovoljstvo da su nam se pridružile opštine Sremski Karlovci, Srbobran i Temerin. Karlovci i Srbobran će dobiti svoje bilborde ove nedelje, dok će ih Temerin imati nešto kasnije, početkom decembra. Oni će imati priliku da vide najbolje đake iz svojih mesta, tako da se ideja promocije najboljih ljudi u lokalnim zajednicama definitivno širi", rekla je Gordana Ivković iz Udruženja za promociju društvene odgovornosti.</w:t>
      </w:r>
    </w:p>
    <w:p w:rsidR="00E61517" w:rsidRPr="00E61517" w:rsidRDefault="00E61517" w:rsidP="00E61517">
      <w:pPr>
        <w:spacing w:after="0" w:line="240" w:lineRule="auto"/>
        <w:ind w:firstLine="720"/>
        <w:jc w:val="both"/>
        <w:rPr>
          <w:rFonts w:ascii="Times New Roman" w:eastAsia="Times New Roman" w:hAnsi="Times New Roman" w:cs="Times New Roman"/>
          <w:bCs/>
          <w:sz w:val="24"/>
          <w:szCs w:val="24"/>
          <w:lang w:val="en-US"/>
        </w:rPr>
      </w:pPr>
      <w:r w:rsidRPr="00E61517">
        <w:rPr>
          <w:rFonts w:ascii="Times New Roman" w:eastAsia="Times New Roman" w:hAnsi="Times New Roman" w:cs="Times New Roman"/>
          <w:bCs/>
          <w:sz w:val="24"/>
          <w:szCs w:val="24"/>
          <w:lang w:val="en-US"/>
        </w:rPr>
        <w:t>Poruka akcije je jednostavna, pored starleta i fudbalera ponuditi deci i neke druge uzore, koji su , uglavnom, nevidljivi u medijima.</w:t>
      </w:r>
      <w:r>
        <w:rPr>
          <w:rFonts w:ascii="Times New Roman" w:eastAsia="Times New Roman" w:hAnsi="Times New Roman" w:cs="Times New Roman"/>
          <w:bCs/>
          <w:sz w:val="24"/>
          <w:szCs w:val="24"/>
          <w:lang w:val="en-US"/>
        </w:rPr>
        <w:t xml:space="preserve"> </w:t>
      </w:r>
      <w:r w:rsidRPr="00E61517">
        <w:rPr>
          <w:rFonts w:ascii="Times New Roman" w:eastAsia="Times New Roman" w:hAnsi="Times New Roman" w:cs="Times New Roman"/>
          <w:bCs/>
          <w:sz w:val="24"/>
          <w:szCs w:val="24"/>
          <w:lang w:val="en-US"/>
        </w:rPr>
        <w:t>Teško je reći koliko će ovo zaista uticati na njihove vršnjake, i poljuljan sistem vrednosti. Kristina Jevtović kaže da joj je to veliki motiv da još više vežba i bude još bolja.</w:t>
      </w:r>
      <w:r>
        <w:rPr>
          <w:rFonts w:ascii="Times New Roman" w:eastAsia="Times New Roman" w:hAnsi="Times New Roman" w:cs="Times New Roman"/>
          <w:bCs/>
          <w:sz w:val="24"/>
          <w:szCs w:val="24"/>
          <w:lang w:val="en-US"/>
        </w:rPr>
        <w:t xml:space="preserve"> </w:t>
      </w:r>
      <w:r w:rsidRPr="00E61517">
        <w:rPr>
          <w:rFonts w:ascii="Times New Roman" w:eastAsia="Times New Roman" w:hAnsi="Times New Roman" w:cs="Times New Roman"/>
          <w:bCs/>
          <w:sz w:val="24"/>
          <w:szCs w:val="24"/>
          <w:lang w:val="en-US"/>
        </w:rPr>
        <w:t>Akciju su podržali brojni sponzori, Grad Novi Sad i Pokrajina.</w:t>
      </w:r>
      <w:r>
        <w:rPr>
          <w:rFonts w:ascii="Times New Roman" w:eastAsia="Times New Roman" w:hAnsi="Times New Roman" w:cs="Times New Roman"/>
          <w:bCs/>
          <w:sz w:val="24"/>
          <w:szCs w:val="24"/>
          <w:lang w:val="en-US"/>
        </w:rPr>
        <w:tab/>
      </w:r>
      <w:r w:rsidRPr="00E61517">
        <w:t xml:space="preserve"> </w:t>
      </w:r>
      <w:hyperlink r:id="rId17" w:history="1">
        <w:r w:rsidRPr="002E296F">
          <w:rPr>
            <w:rStyle w:val="Hyperlink"/>
            <w:rFonts w:ascii="Times New Roman" w:eastAsia="Times New Roman" w:hAnsi="Times New Roman" w:cs="Times New Roman"/>
            <w:bCs/>
            <w:sz w:val="24"/>
            <w:szCs w:val="24"/>
            <w:lang w:val="en-US"/>
          </w:rPr>
          <w:t>https://www.youtube.com/watch?v=RmKO1TqbnNI</w:t>
        </w:r>
      </w:hyperlink>
      <w:r>
        <w:rPr>
          <w:rFonts w:ascii="Times New Roman" w:eastAsia="Times New Roman" w:hAnsi="Times New Roman" w:cs="Times New Roman"/>
          <w:bCs/>
          <w:sz w:val="24"/>
          <w:szCs w:val="24"/>
          <w:lang w:val="en-US"/>
        </w:rPr>
        <w:t xml:space="preserve"> </w:t>
      </w:r>
    </w:p>
    <w:p w:rsidR="00E61517" w:rsidRPr="00E61517" w:rsidRDefault="00E61517" w:rsidP="00E61517">
      <w:pPr>
        <w:spacing w:after="0" w:line="240" w:lineRule="auto"/>
        <w:jc w:val="both"/>
        <w:rPr>
          <w:rFonts w:ascii="Times New Roman" w:eastAsia="Times New Roman" w:hAnsi="Times New Roman" w:cs="Times New Roman"/>
          <w:bCs/>
          <w:sz w:val="24"/>
          <w:szCs w:val="24"/>
          <w:lang w:val="en-US"/>
        </w:rPr>
      </w:pPr>
    </w:p>
    <w:p w:rsidR="008E1F4A" w:rsidRPr="00CC71FD" w:rsidRDefault="00BE237F" w:rsidP="008E1F4A">
      <w:pPr>
        <w:spacing w:after="0" w:line="240" w:lineRule="auto"/>
        <w:jc w:val="center"/>
        <w:rPr>
          <w:rFonts w:ascii="Times New Roman" w:eastAsia="Times New Roman" w:hAnsi="Times New Roman" w:cs="Times New Roman"/>
          <w:b/>
          <w:bCs/>
          <w:color w:val="0000CC"/>
          <w:sz w:val="28"/>
          <w:szCs w:val="24"/>
          <w:lang w:val="en-US"/>
        </w:rPr>
      </w:pPr>
      <w:r w:rsidRPr="00CC71FD">
        <w:rPr>
          <w:rFonts w:ascii="Times New Roman" w:eastAsia="Times New Roman" w:hAnsi="Times New Roman" w:cs="Times New Roman"/>
          <w:b/>
          <w:bCs/>
          <w:color w:val="0000CC"/>
          <w:sz w:val="28"/>
          <w:szCs w:val="24"/>
          <w:lang w:val="en-US"/>
        </w:rPr>
        <w:t>Profe</w:t>
      </w:r>
      <w:r w:rsidR="00CC71FD" w:rsidRPr="00CC71FD">
        <w:rPr>
          <w:rFonts w:ascii="Times New Roman" w:eastAsia="Times New Roman" w:hAnsi="Times New Roman" w:cs="Times New Roman"/>
          <w:b/>
          <w:bCs/>
          <w:color w:val="0000CC"/>
          <w:sz w:val="28"/>
          <w:szCs w:val="24"/>
          <w:lang w:val="en-US"/>
        </w:rPr>
        <w:t>sor iz Zmajeva n</w:t>
      </w:r>
      <w:r w:rsidR="008E1F4A" w:rsidRPr="00CC71FD">
        <w:rPr>
          <w:rFonts w:ascii="Times New Roman" w:eastAsia="Times New Roman" w:hAnsi="Times New Roman" w:cs="Times New Roman"/>
          <w:b/>
          <w:bCs/>
          <w:color w:val="0000CC"/>
          <w:sz w:val="28"/>
          <w:szCs w:val="24"/>
          <w:lang w:val="en-US"/>
        </w:rPr>
        <w:t xml:space="preserve">ajbolji srpski brodomodelar </w:t>
      </w:r>
    </w:p>
    <w:p w:rsidR="00BE237F" w:rsidRDefault="00BE237F" w:rsidP="008E1F4A">
      <w:pPr>
        <w:spacing w:after="0" w:line="240" w:lineRule="auto"/>
        <w:jc w:val="both"/>
        <w:rPr>
          <w:rFonts w:ascii="Times New Roman" w:eastAsia="Times New Roman" w:hAnsi="Times New Roman" w:cs="Times New Roman"/>
          <w:bCs/>
          <w:sz w:val="24"/>
          <w:szCs w:val="24"/>
          <w:lang w:val="en-US"/>
        </w:rPr>
      </w:pPr>
    </w:p>
    <w:p w:rsidR="00CC71FD" w:rsidRDefault="00CC71FD" w:rsidP="00CC71FD">
      <w:pPr>
        <w:spacing w:after="0" w:line="240" w:lineRule="auto"/>
        <w:ind w:firstLine="720"/>
        <w:jc w:val="both"/>
        <w:rPr>
          <w:rFonts w:ascii="Times New Roman" w:eastAsia="Times New Roman" w:hAnsi="Times New Roman" w:cs="Times New Roman"/>
          <w:bCs/>
          <w:sz w:val="24"/>
          <w:szCs w:val="24"/>
          <w:lang w:val="en-US"/>
        </w:rPr>
      </w:pPr>
      <w:r w:rsidRPr="008E1F4A">
        <w:rPr>
          <w:rFonts w:ascii="Times New Roman" w:eastAsia="Times New Roman" w:hAnsi="Times New Roman" w:cs="Times New Roman"/>
          <w:bCs/>
          <w:noProof/>
          <w:sz w:val="24"/>
          <w:szCs w:val="24"/>
          <w:lang w:eastAsia="sr-Latn-RS"/>
        </w:rPr>
        <w:drawing>
          <wp:anchor distT="0" distB="0" distL="114300" distR="114300" simplePos="0" relativeHeight="251686912" behindDoc="0" locked="0" layoutInCell="1" allowOverlap="1" wp14:anchorId="66FDD8A5" wp14:editId="336D1021">
            <wp:simplePos x="0" y="0"/>
            <wp:positionH relativeFrom="column">
              <wp:posOffset>3928110</wp:posOffset>
            </wp:positionH>
            <wp:positionV relativeFrom="paragraph">
              <wp:posOffset>206375</wp:posOffset>
            </wp:positionV>
            <wp:extent cx="2114550" cy="1057275"/>
            <wp:effectExtent l="0" t="0" r="0" b="9525"/>
            <wp:wrapSquare wrapText="bothSides"/>
            <wp:docPr id="36" name="Picture 36" descr="http://www.rtv.rs/sr_lat/vojvodina/slike/2016/11/11/brod,-modelar-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rtv.rs/sr_lat/vojvodina/slike/2016/11/11/brod,-modelar-jpg_660x330.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1455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008E1F4A" w:rsidRPr="00BE237F">
        <w:rPr>
          <w:rFonts w:ascii="Times New Roman" w:eastAsia="Times New Roman" w:hAnsi="Times New Roman" w:cs="Times New Roman"/>
          <w:bCs/>
          <w:sz w:val="24"/>
          <w:szCs w:val="24"/>
          <w:lang w:val="en-US"/>
        </w:rPr>
        <w:t>Igor Vitjuk, profesor praktične nastave iz Zmajeva u slobodno vreme pravi modele brodova, a najupečatljiviji su nastali u njegovoj mašti.</w:t>
      </w:r>
      <w:r>
        <w:rPr>
          <w:rFonts w:ascii="Times New Roman" w:eastAsia="Times New Roman" w:hAnsi="Times New Roman" w:cs="Times New Roman"/>
          <w:bCs/>
          <w:sz w:val="24"/>
          <w:szCs w:val="24"/>
          <w:lang w:val="en-US"/>
        </w:rPr>
        <w:t xml:space="preserve"> </w:t>
      </w:r>
      <w:r w:rsidR="008E1F4A" w:rsidRPr="008E1F4A">
        <w:rPr>
          <w:rFonts w:ascii="Times New Roman" w:eastAsia="Times New Roman" w:hAnsi="Times New Roman" w:cs="Times New Roman"/>
          <w:bCs/>
          <w:sz w:val="24"/>
          <w:szCs w:val="24"/>
          <w:lang w:val="en-US"/>
        </w:rPr>
        <w:t>Nosilac titule najboljeg brodomodelara u zemlji ne teži izradi originalnih brodova sa skica. Najdraži su mu unikatni modeli iz njegove mašte poput brodova u boci, u ogledalu i futuristički prikazi brodova sa posebnom simbolikom.</w:t>
      </w:r>
      <w:r>
        <w:rPr>
          <w:rFonts w:ascii="Times New Roman" w:eastAsia="Times New Roman" w:hAnsi="Times New Roman" w:cs="Times New Roman"/>
          <w:bCs/>
          <w:sz w:val="24"/>
          <w:szCs w:val="24"/>
          <w:lang w:val="en-US"/>
        </w:rPr>
        <w:t xml:space="preserve"> </w:t>
      </w:r>
      <w:r w:rsidR="008E1F4A" w:rsidRPr="008E1F4A">
        <w:rPr>
          <w:rFonts w:ascii="Times New Roman" w:eastAsia="Times New Roman" w:hAnsi="Times New Roman" w:cs="Times New Roman"/>
          <w:bCs/>
          <w:sz w:val="24"/>
          <w:szCs w:val="24"/>
          <w:lang w:val="en-US"/>
        </w:rPr>
        <w:t>"Niti jurim ličnost, niti vreme, niti jurim događaj. Poštujem kako se brod pravi, ali uvek želim da unesem nešto svoje. Kad su istorijske činjenice u pitanju, brodovi nisu tačni. Ja to znam i ne krijem", iskren je ovaj ljubitelj brodova.</w:t>
      </w:r>
    </w:p>
    <w:p w:rsidR="00CC71FD" w:rsidRDefault="008E1F4A" w:rsidP="00CC71FD">
      <w:pPr>
        <w:spacing w:after="0" w:line="240" w:lineRule="auto"/>
        <w:ind w:firstLine="720"/>
        <w:jc w:val="both"/>
        <w:rPr>
          <w:rFonts w:ascii="Times New Roman" w:eastAsia="Times New Roman" w:hAnsi="Times New Roman" w:cs="Times New Roman"/>
          <w:bCs/>
          <w:sz w:val="24"/>
          <w:szCs w:val="24"/>
          <w:lang w:val="en-US"/>
        </w:rPr>
      </w:pPr>
      <w:r w:rsidRPr="008E1F4A">
        <w:rPr>
          <w:rFonts w:ascii="Times New Roman" w:eastAsia="Times New Roman" w:hAnsi="Times New Roman" w:cs="Times New Roman"/>
          <w:bCs/>
          <w:sz w:val="24"/>
          <w:szCs w:val="24"/>
          <w:lang w:val="en-US"/>
        </w:rPr>
        <w:t>Brodomodelarstvo traži mnogo spretnosti, upornosti i strpljenja. Jedan brod se sastoji od stotine sitnih delova i koriste se vrlo precizni alati: pincete, klešta, igle, zubarske burgijice, a veliki broj alata je profesor sam osmislio i napravio.</w:t>
      </w:r>
      <w:r w:rsidR="00CC71FD">
        <w:rPr>
          <w:rFonts w:ascii="Times New Roman" w:eastAsia="Times New Roman" w:hAnsi="Times New Roman" w:cs="Times New Roman"/>
          <w:bCs/>
          <w:sz w:val="24"/>
          <w:szCs w:val="24"/>
          <w:lang w:val="en-US"/>
        </w:rPr>
        <w:t xml:space="preserve"> </w:t>
      </w:r>
      <w:r w:rsidRPr="008E1F4A">
        <w:rPr>
          <w:rFonts w:ascii="Times New Roman" w:eastAsia="Times New Roman" w:hAnsi="Times New Roman" w:cs="Times New Roman"/>
          <w:bCs/>
          <w:sz w:val="24"/>
          <w:szCs w:val="24"/>
          <w:lang w:val="en-US"/>
        </w:rPr>
        <w:t>Za svoj alat kaže da je poput onog iz srednjeg veka, ali je svrsishodan, naročito za modele koje slaže u boci i dodaje:</w:t>
      </w:r>
      <w:r w:rsidR="00CC71FD">
        <w:rPr>
          <w:rFonts w:ascii="Times New Roman" w:eastAsia="Times New Roman" w:hAnsi="Times New Roman" w:cs="Times New Roman"/>
          <w:bCs/>
          <w:sz w:val="24"/>
          <w:szCs w:val="24"/>
          <w:lang w:val="en-US"/>
        </w:rPr>
        <w:t xml:space="preserve"> </w:t>
      </w:r>
      <w:r w:rsidRPr="008E1F4A">
        <w:rPr>
          <w:rFonts w:ascii="Times New Roman" w:eastAsia="Times New Roman" w:hAnsi="Times New Roman" w:cs="Times New Roman"/>
          <w:bCs/>
          <w:sz w:val="24"/>
          <w:szCs w:val="24"/>
          <w:lang w:val="en-US"/>
        </w:rPr>
        <w:t>"Neke delova alata sam napravio po beskrajno primitivnom sistemu. Produžio sam injekciju, špric, uz pomoć tankih komada drveta i onda preko toga utiskujem lepak da bih mogao da spajam delove unutar boce."</w:t>
      </w:r>
    </w:p>
    <w:p w:rsidR="00E61517" w:rsidRPr="00E61517" w:rsidRDefault="008E1F4A" w:rsidP="00CC71FD">
      <w:pPr>
        <w:spacing w:after="0" w:line="240" w:lineRule="auto"/>
        <w:ind w:firstLine="720"/>
        <w:jc w:val="both"/>
        <w:rPr>
          <w:rFonts w:ascii="Times New Roman" w:eastAsia="Times New Roman" w:hAnsi="Times New Roman" w:cs="Times New Roman"/>
          <w:bCs/>
          <w:sz w:val="24"/>
          <w:szCs w:val="24"/>
          <w:lang w:val="en-US"/>
        </w:rPr>
      </w:pPr>
      <w:r w:rsidRPr="008E1F4A">
        <w:rPr>
          <w:rFonts w:ascii="Times New Roman" w:eastAsia="Times New Roman" w:hAnsi="Times New Roman" w:cs="Times New Roman"/>
          <w:bCs/>
          <w:sz w:val="24"/>
          <w:szCs w:val="24"/>
          <w:lang w:val="en-US"/>
        </w:rPr>
        <w:t>Profesor Vitjuk je za 50 godina napravio više od 120 modela. Za jedan brod mu je potrebno i do hiljadu sati rada, proračuna, promišljanja, ali vreme koje provede uz radni sto najčešće ne oseti. Pravi galije, jedrenjake, karavele, pa i savremenije modele, ali nikada nije napravio dva ista broda.</w:t>
      </w:r>
      <w:r w:rsidRPr="008E1F4A">
        <w:t xml:space="preserve"> </w:t>
      </w:r>
      <w:hyperlink r:id="rId19" w:history="1">
        <w:r w:rsidRPr="002E296F">
          <w:rPr>
            <w:rStyle w:val="Hyperlink"/>
            <w:rFonts w:ascii="Times New Roman" w:eastAsia="Times New Roman" w:hAnsi="Times New Roman" w:cs="Times New Roman"/>
            <w:bCs/>
            <w:sz w:val="24"/>
            <w:szCs w:val="24"/>
            <w:lang w:val="en-US"/>
          </w:rPr>
          <w:t>https://www.youtube.com/watch?v=DHlo0Fdt05w</w:t>
        </w:r>
      </w:hyperlink>
      <w:r>
        <w:rPr>
          <w:rFonts w:ascii="Times New Roman" w:eastAsia="Times New Roman" w:hAnsi="Times New Roman" w:cs="Times New Roman"/>
          <w:bCs/>
          <w:sz w:val="24"/>
          <w:szCs w:val="24"/>
          <w:lang w:val="en-US"/>
        </w:rPr>
        <w:t xml:space="preserve"> </w:t>
      </w:r>
    </w:p>
    <w:p w:rsidR="008A19E4" w:rsidRPr="00E61517" w:rsidRDefault="008A19E4" w:rsidP="008A19E4">
      <w:pPr>
        <w:spacing w:after="0" w:line="240" w:lineRule="auto"/>
        <w:jc w:val="both"/>
        <w:rPr>
          <w:rFonts w:ascii="Times New Roman" w:eastAsia="Times New Roman" w:hAnsi="Times New Roman" w:cs="Times New Roman"/>
          <w:bCs/>
          <w:sz w:val="24"/>
          <w:szCs w:val="24"/>
          <w:lang w:val="en-US"/>
        </w:rPr>
      </w:pPr>
    </w:p>
    <w:p w:rsidR="008A19E4" w:rsidRPr="00A62F7A" w:rsidRDefault="00A62F7A" w:rsidP="008A19E4">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iDEAlab: </w:t>
      </w:r>
      <w:r w:rsidR="008A19E4" w:rsidRPr="00A62F7A">
        <w:rPr>
          <w:rFonts w:ascii="Times New Roman" w:eastAsia="Times New Roman" w:hAnsi="Times New Roman" w:cs="Times New Roman"/>
          <w:b/>
          <w:bCs/>
          <w:color w:val="0000CC"/>
          <w:sz w:val="28"/>
          <w:szCs w:val="24"/>
          <w:lang w:val="en-US"/>
        </w:rPr>
        <w:t>Pretvorite svoju ideju u stvarnost!</w:t>
      </w:r>
    </w:p>
    <w:p w:rsidR="008A19E4" w:rsidRDefault="008A19E4" w:rsidP="008A19E4">
      <w:pPr>
        <w:spacing w:after="0" w:line="240" w:lineRule="auto"/>
        <w:jc w:val="both"/>
        <w:rPr>
          <w:rFonts w:ascii="Times New Roman" w:eastAsia="Times New Roman" w:hAnsi="Times New Roman" w:cs="Times New Roman"/>
          <w:bCs/>
          <w:sz w:val="24"/>
          <w:szCs w:val="24"/>
          <w:lang w:val="en-US"/>
        </w:rPr>
      </w:pPr>
    </w:p>
    <w:p w:rsidR="008A19E4" w:rsidRDefault="008A19E4" w:rsidP="008A19E4">
      <w:pPr>
        <w:spacing w:after="0" w:line="240" w:lineRule="auto"/>
        <w:ind w:firstLine="720"/>
        <w:jc w:val="both"/>
        <w:rPr>
          <w:rFonts w:ascii="Times New Roman" w:eastAsia="Times New Roman" w:hAnsi="Times New Roman" w:cs="Times New Roman"/>
          <w:bCs/>
          <w:sz w:val="24"/>
          <w:szCs w:val="24"/>
          <w:lang w:val="en-US"/>
        </w:rPr>
      </w:pPr>
      <w:r w:rsidRPr="00856763">
        <w:rPr>
          <w:rFonts w:ascii="Times New Roman" w:eastAsia="Times New Roman" w:hAnsi="Times New Roman" w:cs="Times New Roman"/>
          <w:bCs/>
          <w:sz w:val="24"/>
          <w:szCs w:val="24"/>
          <w:lang w:val="en-US"/>
        </w:rPr>
        <w:t>Otvoren je konkurs za stanare u iDEAlab-u! To je jedinstveni kreativni prostor za rad namenjen studentima Univerziteta u Novom Sadu, koji nudi programe obuke za podsticanje kreativnosti i preduzetničkog duha.</w:t>
      </w:r>
      <w:r>
        <w:rPr>
          <w:rFonts w:ascii="Times New Roman" w:eastAsia="Times New Roman" w:hAnsi="Times New Roman" w:cs="Times New Roman"/>
          <w:bCs/>
          <w:sz w:val="24"/>
          <w:szCs w:val="24"/>
          <w:lang w:val="en-US"/>
        </w:rPr>
        <w:t xml:space="preserve"> </w:t>
      </w:r>
      <w:hyperlink r:id="rId20" w:tooltip="iDEAlab startup" w:history="1">
        <w:r w:rsidRPr="00856763">
          <w:rPr>
            <w:rStyle w:val="Hyperlink"/>
            <w:rFonts w:ascii="Times New Roman" w:eastAsia="Times New Roman" w:hAnsi="Times New Roman" w:cs="Times New Roman"/>
            <w:bCs/>
            <w:sz w:val="24"/>
            <w:szCs w:val="24"/>
            <w:lang w:val="en-US"/>
          </w:rPr>
          <w:t>iDEAlab startup</w:t>
        </w:r>
      </w:hyperlink>
      <w:r w:rsidRPr="00856763">
        <w:rPr>
          <w:rFonts w:ascii="Times New Roman" w:eastAsia="Times New Roman" w:hAnsi="Times New Roman" w:cs="Times New Roman"/>
          <w:bCs/>
          <w:sz w:val="24"/>
          <w:szCs w:val="24"/>
          <w:lang w:val="en-US"/>
        </w:rPr>
        <w:t> </w:t>
      </w:r>
      <w:r w:rsidRPr="008B2E52">
        <w:rPr>
          <w:rFonts w:ascii="Times New Roman" w:eastAsia="Times New Roman" w:hAnsi="Times New Roman" w:cs="Times New Roman"/>
          <w:bCs/>
          <w:sz w:val="24"/>
          <w:szCs w:val="24"/>
          <w:lang w:val="en-US"/>
        </w:rPr>
        <w:t>kampus obuhvata obuku polaznika u trajanju od pet nedelja i praktičan timski rad u periodu predinkubacije u iDEAlab co-working prostoru u ukupnom trajanju od četiri meseca. U toku prvih pet nedelja programa studenti će kroz prilagođene treninge i seminare raditi na razvoju poslovne ideje i kreiranju plana razvoja.</w:t>
      </w:r>
    </w:p>
    <w:p w:rsidR="008A19E4" w:rsidRDefault="008A19E4" w:rsidP="008A19E4">
      <w:pPr>
        <w:spacing w:after="0" w:line="240" w:lineRule="auto"/>
        <w:ind w:firstLine="720"/>
        <w:jc w:val="both"/>
        <w:rPr>
          <w:rFonts w:ascii="Times New Roman" w:eastAsia="Times New Roman" w:hAnsi="Times New Roman" w:cs="Times New Roman"/>
          <w:bCs/>
          <w:sz w:val="24"/>
          <w:szCs w:val="24"/>
          <w:lang w:val="en-US"/>
        </w:rPr>
      </w:pPr>
      <w:r w:rsidRPr="008B2E52">
        <w:rPr>
          <w:rFonts w:ascii="Times New Roman" w:eastAsia="Times New Roman" w:hAnsi="Times New Roman" w:cs="Times New Roman"/>
          <w:bCs/>
          <w:sz w:val="24"/>
          <w:szCs w:val="24"/>
          <w:lang w:val="en-US"/>
        </w:rPr>
        <w:lastRenderedPageBreak/>
        <w:t>Prisustvo mentora iz redova profesora, ali i uspešnih preduzetnika od velikog je značaja u razvoju start-up kompanija, a upravo to je ono što će svi korisnici iDEAlab kampusa imati priliku da koriste tokom perioda boravka u prostoru. Program je dizajniran da stimuliše preduzetnički duh studenata Univerziteta sa najkreativnijim idejama. Oni koji budu izabrani steći će alate i veštine potrebne za dalji razvoj njihove ideje, upoznaće se sa uspešnim preduzetnicima i drugim kreativnim studentima i dobiće šansu da svoje ideje prikažu uspešnim kompanijama.</w:t>
      </w:r>
      <w:r>
        <w:rPr>
          <w:rFonts w:ascii="Times New Roman" w:eastAsia="Times New Roman" w:hAnsi="Times New Roman" w:cs="Times New Roman"/>
          <w:bCs/>
          <w:sz w:val="24"/>
          <w:szCs w:val="24"/>
          <w:lang w:val="en-US"/>
        </w:rPr>
        <w:t xml:space="preserve"> </w:t>
      </w:r>
      <w:r w:rsidRPr="008B2E52">
        <w:rPr>
          <w:rFonts w:ascii="Times New Roman" w:eastAsia="Times New Roman" w:hAnsi="Times New Roman" w:cs="Times New Roman"/>
          <w:bCs/>
          <w:sz w:val="24"/>
          <w:szCs w:val="24"/>
          <w:lang w:val="en-US"/>
        </w:rPr>
        <w:t>"Inovativnim pristupom i programom želimo da podstaknemo studente da razvijaju svoju kreativnost, uče kako da rade u timu i da koriste svoja znanja i inicijativu kako bi stekli potrebne veštine za započinjanje sopstvenog biznisa, kao i da utičemo na širenje svesti o značaju preduzetništva i startapa u našoj zajednici", kažu iz iDEAlab-a.</w:t>
      </w:r>
    </w:p>
    <w:p w:rsidR="008A19E4" w:rsidRPr="008B2E52" w:rsidRDefault="008A19E4" w:rsidP="008A19E4">
      <w:pPr>
        <w:spacing w:after="0" w:line="240" w:lineRule="auto"/>
        <w:ind w:firstLine="720"/>
        <w:jc w:val="both"/>
        <w:rPr>
          <w:rFonts w:ascii="Times New Roman" w:eastAsia="Times New Roman" w:hAnsi="Times New Roman" w:cs="Times New Roman"/>
          <w:bCs/>
          <w:sz w:val="24"/>
          <w:szCs w:val="24"/>
          <w:lang w:val="en-US"/>
        </w:rPr>
      </w:pPr>
      <w:r w:rsidRPr="008B2E52">
        <w:rPr>
          <w:rFonts w:ascii="Times New Roman" w:eastAsia="Times New Roman" w:hAnsi="Times New Roman" w:cs="Times New Roman"/>
          <w:bCs/>
          <w:sz w:val="24"/>
          <w:szCs w:val="24"/>
          <w:lang w:val="en-US"/>
        </w:rPr>
        <w:t>Mogu da se prijave svi studenti osnovnih, master i doktorskih studija sa Univerziteta u Novom Sadu, pojedinačno ili u timovima sa najviše tri člana. Prostor iDEAlab-a moći će da koriste oni koji imaju originalnu ideju, kreativni potencijal ideje i tržišni potencijal, a prednost imaju oni timovi koje čine studenti sa različitih fakulteta.</w:t>
      </w:r>
      <w:r>
        <w:rPr>
          <w:rFonts w:ascii="Times New Roman" w:eastAsia="Times New Roman" w:hAnsi="Times New Roman" w:cs="Times New Roman"/>
          <w:bCs/>
          <w:sz w:val="24"/>
          <w:szCs w:val="24"/>
          <w:lang w:val="en-US"/>
        </w:rPr>
        <w:t xml:space="preserve"> </w:t>
      </w:r>
      <w:r w:rsidRPr="008B2E52">
        <w:rPr>
          <w:rFonts w:ascii="Times New Roman" w:eastAsia="Times New Roman" w:hAnsi="Times New Roman" w:cs="Times New Roman"/>
          <w:bCs/>
          <w:sz w:val="24"/>
          <w:szCs w:val="24"/>
          <w:lang w:val="en-US"/>
        </w:rPr>
        <w:t>Obuke počinju krajem novembra i praktičan rad će trajati do kraja marta, a rok za prijavu je 21. novembar.</w:t>
      </w:r>
    </w:p>
    <w:p w:rsidR="008A19E4" w:rsidRDefault="008A19E4" w:rsidP="008A19E4">
      <w:pPr>
        <w:spacing w:after="0" w:line="240" w:lineRule="auto"/>
        <w:rPr>
          <w:rFonts w:ascii="Times New Roman" w:hAnsi="Times New Roman" w:cs="Times New Roman"/>
          <w:bCs/>
          <w:noProof/>
          <w:sz w:val="24"/>
          <w:lang w:val="en-US"/>
        </w:rPr>
      </w:pPr>
    </w:p>
    <w:p w:rsidR="004A3893" w:rsidRPr="004A3893" w:rsidRDefault="004A3893" w:rsidP="004A3893">
      <w:pPr>
        <w:spacing w:after="0" w:line="240" w:lineRule="auto"/>
        <w:jc w:val="center"/>
        <w:rPr>
          <w:rFonts w:ascii="Times New Roman" w:hAnsi="Times New Roman" w:cs="Times New Roman"/>
          <w:b/>
          <w:bCs/>
          <w:noProof/>
          <w:color w:val="0000CC"/>
          <w:sz w:val="28"/>
          <w:lang w:val="en-US"/>
        </w:rPr>
      </w:pPr>
      <w:r w:rsidRPr="004A3893">
        <w:rPr>
          <w:rFonts w:ascii="Times New Roman" w:hAnsi="Times New Roman" w:cs="Times New Roman"/>
          <w:b/>
          <w:bCs/>
          <w:noProof/>
          <w:color w:val="0000CC"/>
          <w:sz w:val="28"/>
          <w:lang w:val="en-US"/>
        </w:rPr>
        <w:t>Predavanja Narodne banke Srbije u KZM Sremska Mitrovica</w:t>
      </w:r>
    </w:p>
    <w:p w:rsidR="004A3893" w:rsidRDefault="004A3893" w:rsidP="004A3893">
      <w:pPr>
        <w:spacing w:after="0" w:line="240" w:lineRule="auto"/>
        <w:rPr>
          <w:rFonts w:ascii="Times New Roman" w:hAnsi="Times New Roman" w:cs="Times New Roman"/>
          <w:bCs/>
          <w:noProof/>
          <w:sz w:val="24"/>
          <w:lang w:val="en-US"/>
        </w:rPr>
      </w:pPr>
    </w:p>
    <w:p w:rsidR="004A3893" w:rsidRPr="004A3893" w:rsidRDefault="004A3893" w:rsidP="004A3893">
      <w:pPr>
        <w:spacing w:after="0" w:line="240" w:lineRule="auto"/>
        <w:ind w:firstLine="720"/>
        <w:jc w:val="both"/>
        <w:rPr>
          <w:rFonts w:ascii="Times New Roman" w:hAnsi="Times New Roman" w:cs="Times New Roman"/>
          <w:bCs/>
          <w:noProof/>
          <w:sz w:val="24"/>
          <w:lang w:val="en-US"/>
        </w:rPr>
      </w:pPr>
      <w:r w:rsidRPr="004A3893">
        <w:rPr>
          <w:rFonts w:ascii="Times New Roman" w:hAnsi="Times New Roman" w:cs="Times New Roman"/>
          <w:bCs/>
          <w:noProof/>
          <w:sz w:val="24"/>
          <w:lang w:val="en-US"/>
        </w:rPr>
        <w:t>U prostorijama Kancelarije za mlade u Sremskoj Mitrovici u ulici Svetog Dimitrija 10</w:t>
      </w:r>
      <w:r>
        <w:rPr>
          <w:rFonts w:ascii="Times New Roman" w:hAnsi="Times New Roman" w:cs="Times New Roman"/>
          <w:bCs/>
          <w:noProof/>
          <w:sz w:val="24"/>
          <w:lang w:val="en-US"/>
        </w:rPr>
        <w:t xml:space="preserve"> </w:t>
      </w:r>
      <w:r w:rsidRPr="004A3893">
        <w:rPr>
          <w:rFonts w:ascii="Times New Roman" w:hAnsi="Times New Roman" w:cs="Times New Roman"/>
          <w:bCs/>
          <w:noProof/>
          <w:sz w:val="24"/>
          <w:lang w:val="en-US"/>
        </w:rPr>
        <w:t xml:space="preserve"> u sredu 16. novembra, sa početkom u 11 časova, Narodna banka Srbije organizovala je dve edukativne tribine - "Kredit za plaćanje školarine" i "Elektronsko bankarstvo".</w:t>
      </w:r>
      <w:r>
        <w:rPr>
          <w:rFonts w:ascii="Times New Roman" w:hAnsi="Times New Roman" w:cs="Times New Roman"/>
          <w:bCs/>
          <w:noProof/>
          <w:sz w:val="24"/>
          <w:lang w:val="en-US"/>
        </w:rPr>
        <w:t xml:space="preserve"> </w:t>
      </w:r>
      <w:r w:rsidRPr="004A3893">
        <w:rPr>
          <w:rFonts w:ascii="Times New Roman" w:hAnsi="Times New Roman" w:cs="Times New Roman"/>
          <w:bCs/>
          <w:noProof/>
          <w:sz w:val="24"/>
          <w:lang w:val="en-US"/>
        </w:rPr>
        <w:t>Predavanja su</w:t>
      </w:r>
      <w:r>
        <w:rPr>
          <w:rFonts w:ascii="Times New Roman" w:hAnsi="Times New Roman" w:cs="Times New Roman"/>
          <w:bCs/>
          <w:noProof/>
          <w:sz w:val="24"/>
          <w:lang w:val="en-US"/>
        </w:rPr>
        <w:t xml:space="preserve"> bila</w:t>
      </w:r>
      <w:r w:rsidRPr="004A3893">
        <w:rPr>
          <w:rFonts w:ascii="Times New Roman" w:hAnsi="Times New Roman" w:cs="Times New Roman"/>
          <w:bCs/>
          <w:noProof/>
          <w:sz w:val="24"/>
          <w:lang w:val="en-US"/>
        </w:rPr>
        <w:t xml:space="preserve"> besplatna, a program </w:t>
      </w:r>
      <w:r>
        <w:rPr>
          <w:rFonts w:ascii="Times New Roman" w:hAnsi="Times New Roman" w:cs="Times New Roman"/>
          <w:bCs/>
          <w:noProof/>
          <w:sz w:val="24"/>
          <w:lang w:val="en-US"/>
        </w:rPr>
        <w:t xml:space="preserve">je </w:t>
      </w:r>
      <w:r w:rsidRPr="004A3893">
        <w:rPr>
          <w:rFonts w:ascii="Times New Roman" w:hAnsi="Times New Roman" w:cs="Times New Roman"/>
          <w:bCs/>
          <w:noProof/>
          <w:sz w:val="24"/>
          <w:lang w:val="en-US"/>
        </w:rPr>
        <w:t>ima</w:t>
      </w:r>
      <w:r>
        <w:rPr>
          <w:rFonts w:ascii="Times New Roman" w:hAnsi="Times New Roman" w:cs="Times New Roman"/>
          <w:bCs/>
          <w:noProof/>
          <w:sz w:val="24"/>
          <w:lang w:val="en-US"/>
        </w:rPr>
        <w:t>o</w:t>
      </w:r>
      <w:r w:rsidRPr="004A3893">
        <w:rPr>
          <w:rFonts w:ascii="Times New Roman" w:hAnsi="Times New Roman" w:cs="Times New Roman"/>
          <w:bCs/>
          <w:noProof/>
          <w:sz w:val="24"/>
          <w:lang w:val="en-US"/>
        </w:rPr>
        <w:t xml:space="preserve"> za cilj da pomogne građanima da dođu do potpunih i razumljivih informacija o proizvodima koji se nude na finansijskom tržištu.</w:t>
      </w:r>
      <w:r>
        <w:rPr>
          <w:rFonts w:ascii="Times New Roman" w:hAnsi="Times New Roman" w:cs="Times New Roman"/>
          <w:bCs/>
          <w:noProof/>
          <w:sz w:val="24"/>
          <w:lang w:val="en-US"/>
        </w:rPr>
        <w:t xml:space="preserve"> </w:t>
      </w:r>
      <w:r w:rsidRPr="004A3893">
        <w:rPr>
          <w:rFonts w:ascii="Times New Roman" w:hAnsi="Times New Roman" w:cs="Times New Roman"/>
          <w:bCs/>
          <w:noProof/>
          <w:sz w:val="24"/>
          <w:lang w:val="en-US"/>
        </w:rPr>
        <w:t>Nakon tr</w:t>
      </w:r>
      <w:r>
        <w:rPr>
          <w:rFonts w:ascii="Times New Roman" w:hAnsi="Times New Roman" w:cs="Times New Roman"/>
          <w:bCs/>
          <w:noProof/>
          <w:sz w:val="24"/>
          <w:lang w:val="en-US"/>
        </w:rPr>
        <w:t>ibina planirana je i</w:t>
      </w:r>
      <w:r w:rsidRPr="004A3893">
        <w:rPr>
          <w:rFonts w:ascii="Times New Roman" w:hAnsi="Times New Roman" w:cs="Times New Roman"/>
          <w:bCs/>
          <w:noProof/>
          <w:sz w:val="24"/>
          <w:lang w:val="en-US"/>
        </w:rPr>
        <w:t xml:space="preserve"> održana</w:t>
      </w:r>
      <w:r>
        <w:rPr>
          <w:rFonts w:ascii="Times New Roman" w:hAnsi="Times New Roman" w:cs="Times New Roman"/>
          <w:bCs/>
          <w:noProof/>
          <w:sz w:val="24"/>
          <w:lang w:val="en-US"/>
        </w:rPr>
        <w:t xml:space="preserve"> diskusija.  Diskusija je inicirala  i neke druge  temu i pružila </w:t>
      </w:r>
      <w:r w:rsidRPr="004A3893">
        <w:rPr>
          <w:rFonts w:ascii="Times New Roman" w:hAnsi="Times New Roman" w:cs="Times New Roman"/>
          <w:bCs/>
          <w:noProof/>
          <w:sz w:val="24"/>
          <w:lang w:val="en-US"/>
        </w:rPr>
        <w:t xml:space="preserve"> mogućnost da</w:t>
      </w:r>
      <w:r>
        <w:rPr>
          <w:rFonts w:ascii="Times New Roman" w:hAnsi="Times New Roman" w:cs="Times New Roman"/>
          <w:bCs/>
          <w:noProof/>
          <w:sz w:val="24"/>
          <w:lang w:val="en-US"/>
        </w:rPr>
        <w:t xml:space="preserve"> učesnici  postave</w:t>
      </w:r>
      <w:r w:rsidRPr="004A3893">
        <w:rPr>
          <w:rFonts w:ascii="Times New Roman" w:hAnsi="Times New Roman" w:cs="Times New Roman"/>
          <w:bCs/>
          <w:noProof/>
          <w:sz w:val="24"/>
          <w:lang w:val="en-US"/>
        </w:rPr>
        <w:t xml:space="preserve"> pitanja u vezi sa korišćenjem </w:t>
      </w:r>
      <w:r>
        <w:rPr>
          <w:rFonts w:ascii="Times New Roman" w:hAnsi="Times New Roman" w:cs="Times New Roman"/>
          <w:bCs/>
          <w:noProof/>
          <w:sz w:val="24"/>
          <w:lang w:val="en-US"/>
        </w:rPr>
        <w:t>nekog od financijskih proizvoda</w:t>
      </w:r>
      <w:r w:rsidRPr="004A3893">
        <w:rPr>
          <w:rFonts w:ascii="Times New Roman" w:hAnsi="Times New Roman" w:cs="Times New Roman"/>
          <w:bCs/>
          <w:noProof/>
          <w:sz w:val="24"/>
          <w:lang w:val="en-US"/>
        </w:rPr>
        <w:t>.</w:t>
      </w:r>
      <w:r>
        <w:rPr>
          <w:rFonts w:ascii="Times New Roman" w:hAnsi="Times New Roman" w:cs="Times New Roman"/>
          <w:bCs/>
          <w:noProof/>
          <w:sz w:val="24"/>
          <w:lang w:val="en-US"/>
        </w:rPr>
        <w:t xml:space="preserve"> </w:t>
      </w:r>
      <w:r w:rsidRPr="004A3893">
        <w:rPr>
          <w:rFonts w:ascii="Times New Roman" w:hAnsi="Times New Roman" w:cs="Times New Roman"/>
          <w:bCs/>
          <w:noProof/>
          <w:sz w:val="24"/>
          <w:lang w:val="en-US"/>
        </w:rPr>
        <w:t>Zbog ograničenog broja mesta, Kancelarija za mlade pozvala je zainteresovane da se prijave za učešće na tribini putem zvanične Facebook stranice.</w:t>
      </w:r>
    </w:p>
    <w:p w:rsidR="004A3893" w:rsidRDefault="004A3893" w:rsidP="008A19E4">
      <w:pPr>
        <w:spacing w:after="0" w:line="240" w:lineRule="auto"/>
        <w:rPr>
          <w:rFonts w:ascii="Times New Roman" w:hAnsi="Times New Roman" w:cs="Times New Roman"/>
          <w:bCs/>
          <w:noProof/>
          <w:sz w:val="24"/>
          <w:lang w:val="en-US"/>
        </w:rPr>
      </w:pPr>
    </w:p>
    <w:p w:rsidR="008A19E4" w:rsidRPr="00A62F7A" w:rsidRDefault="008A19E4" w:rsidP="008A19E4">
      <w:pPr>
        <w:spacing w:after="0" w:line="240" w:lineRule="auto"/>
        <w:jc w:val="center"/>
        <w:rPr>
          <w:rFonts w:ascii="Times New Roman" w:eastAsia="Times New Roman" w:hAnsi="Times New Roman" w:cs="Times New Roman"/>
          <w:b/>
          <w:bCs/>
          <w:color w:val="0000CC"/>
          <w:sz w:val="28"/>
          <w:szCs w:val="24"/>
          <w:lang w:val="en-US"/>
        </w:rPr>
      </w:pPr>
      <w:r w:rsidRPr="00A62F7A">
        <w:rPr>
          <w:rFonts w:ascii="Times New Roman" w:eastAsia="Times New Roman" w:hAnsi="Times New Roman" w:cs="Times New Roman"/>
          <w:b/>
          <w:bCs/>
          <w:color w:val="0000CC"/>
          <w:sz w:val="28"/>
          <w:szCs w:val="24"/>
          <w:lang w:val="en-US"/>
        </w:rPr>
        <w:t>Konferencija "Women in IT3" od 24. do 26. novembra u Novom Sadu</w:t>
      </w:r>
    </w:p>
    <w:p w:rsidR="008A19E4" w:rsidRDefault="008A19E4" w:rsidP="008A19E4">
      <w:pPr>
        <w:spacing w:after="0" w:line="240" w:lineRule="auto"/>
        <w:jc w:val="both"/>
        <w:rPr>
          <w:rFonts w:ascii="Times New Roman" w:eastAsia="Times New Roman" w:hAnsi="Times New Roman" w:cs="Times New Roman"/>
          <w:bCs/>
          <w:sz w:val="24"/>
          <w:szCs w:val="24"/>
          <w:lang w:val="en-US"/>
        </w:rPr>
      </w:pPr>
    </w:p>
    <w:p w:rsidR="008A19E4" w:rsidRDefault="00667B70" w:rsidP="008A19E4">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0288" behindDoc="1" locked="0" layoutInCell="1" allowOverlap="1">
            <wp:simplePos x="0" y="0"/>
            <wp:positionH relativeFrom="column">
              <wp:posOffset>3679190</wp:posOffset>
            </wp:positionH>
            <wp:positionV relativeFrom="paragraph">
              <wp:posOffset>537845</wp:posOffset>
            </wp:positionV>
            <wp:extent cx="2430000" cy="1036800"/>
            <wp:effectExtent l="0" t="0" r="8890" b="0"/>
            <wp:wrapTight wrapText="bothSides">
              <wp:wrapPolygon edited="0">
                <wp:start x="0" y="0"/>
                <wp:lineTo x="0" y="21044"/>
                <wp:lineTo x="21510" y="21044"/>
                <wp:lineTo x="2151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onferencija.jpg"/>
                    <pic:cNvPicPr/>
                  </pic:nvPicPr>
                  <pic:blipFill>
                    <a:blip r:embed="rId21">
                      <a:extLst>
                        <a:ext uri="{28A0092B-C50C-407E-A947-70E740481C1C}">
                          <a14:useLocalDpi xmlns:a14="http://schemas.microsoft.com/office/drawing/2010/main" val="0"/>
                        </a:ext>
                      </a:extLst>
                    </a:blip>
                    <a:stretch>
                      <a:fillRect/>
                    </a:stretch>
                  </pic:blipFill>
                  <pic:spPr>
                    <a:xfrm>
                      <a:off x="0" y="0"/>
                      <a:ext cx="2430000" cy="1036800"/>
                    </a:xfrm>
                    <a:prstGeom prst="rect">
                      <a:avLst/>
                    </a:prstGeom>
                  </pic:spPr>
                </pic:pic>
              </a:graphicData>
            </a:graphic>
            <wp14:sizeRelH relativeFrom="margin">
              <wp14:pctWidth>0</wp14:pctWidth>
            </wp14:sizeRelH>
            <wp14:sizeRelV relativeFrom="margin">
              <wp14:pctHeight>0</wp14:pctHeight>
            </wp14:sizeRelV>
          </wp:anchor>
        </w:drawing>
      </w:r>
      <w:r w:rsidR="008A19E4" w:rsidRPr="00856763">
        <w:rPr>
          <w:rFonts w:ascii="Times New Roman" w:eastAsia="Times New Roman" w:hAnsi="Times New Roman" w:cs="Times New Roman"/>
          <w:bCs/>
          <w:sz w:val="24"/>
          <w:szCs w:val="24"/>
          <w:lang w:val="en-US"/>
        </w:rPr>
        <w:t>Biznisnova - centar za proaktivno poslovanje, sa željom da ukaže na važnu ulogu koju IT sektor može imati u stvaranju povoljnih i dugoročnih mogućnosti za razvoj karijere za žene i devojke u Srbiji, od 24. do 26. novembra organizuje treodnevnu konferenciju "Women in IT3". Rok za prijavu učesnica je 21. novembar.</w:t>
      </w:r>
      <w:r w:rsidR="008A19E4">
        <w:rPr>
          <w:rFonts w:ascii="Times New Roman" w:eastAsia="Times New Roman" w:hAnsi="Times New Roman" w:cs="Times New Roman"/>
          <w:bCs/>
          <w:sz w:val="24"/>
          <w:szCs w:val="24"/>
          <w:lang w:val="en-US"/>
        </w:rPr>
        <w:t xml:space="preserve"> </w:t>
      </w:r>
      <w:r w:rsidR="008A19E4" w:rsidRPr="008B2E52">
        <w:rPr>
          <w:rFonts w:ascii="Times New Roman" w:eastAsia="Times New Roman" w:hAnsi="Times New Roman" w:cs="Times New Roman"/>
          <w:bCs/>
          <w:sz w:val="24"/>
          <w:szCs w:val="24"/>
          <w:lang w:val="en-US"/>
        </w:rPr>
        <w:t>Prvi deo konferencije biće održan 24. novembra od 18 časova u novootvorenom Startit Centru u Novom Sadu i biće posvećen motivacionim i inspirativnim pr</w:t>
      </w:r>
      <w:bookmarkStart w:id="0" w:name="_GoBack"/>
      <w:bookmarkEnd w:id="0"/>
      <w:r w:rsidR="008A19E4" w:rsidRPr="008B2E52">
        <w:rPr>
          <w:rFonts w:ascii="Times New Roman" w:eastAsia="Times New Roman" w:hAnsi="Times New Roman" w:cs="Times New Roman"/>
          <w:bCs/>
          <w:sz w:val="24"/>
          <w:szCs w:val="24"/>
          <w:lang w:val="en-US"/>
        </w:rPr>
        <w:t>edavanjima o pozitivnim primerima žena koje su karijeru ostvarile u IT sektoru i o mogućnostima koje ovaj sektor pruža za profesionalni razvoj i smanjenje neza</w:t>
      </w:r>
      <w:r w:rsidR="008A19E4">
        <w:rPr>
          <w:rFonts w:ascii="Times New Roman" w:eastAsia="Times New Roman" w:hAnsi="Times New Roman" w:cs="Times New Roman"/>
          <w:bCs/>
          <w:sz w:val="24"/>
          <w:szCs w:val="24"/>
          <w:lang w:val="en-US"/>
        </w:rPr>
        <w:t>poslenosti mladih žena u Srbiji</w:t>
      </w:r>
      <w:r w:rsidR="008A19E4" w:rsidRPr="008B2E52">
        <w:rPr>
          <w:rFonts w:ascii="Times New Roman" w:eastAsia="Times New Roman" w:hAnsi="Times New Roman" w:cs="Times New Roman"/>
          <w:bCs/>
          <w:sz w:val="24"/>
          <w:szCs w:val="24"/>
          <w:lang w:val="en-US"/>
        </w:rPr>
        <w:t>.</w:t>
      </w:r>
      <w:r w:rsidR="008A19E4">
        <w:rPr>
          <w:rFonts w:ascii="Times New Roman" w:eastAsia="Times New Roman" w:hAnsi="Times New Roman" w:cs="Times New Roman"/>
          <w:bCs/>
          <w:sz w:val="24"/>
          <w:szCs w:val="24"/>
          <w:lang w:val="en-US"/>
        </w:rPr>
        <w:t xml:space="preserve"> </w:t>
      </w:r>
      <w:r w:rsidR="008A19E4" w:rsidRPr="008B2E52">
        <w:rPr>
          <w:rFonts w:ascii="Times New Roman" w:eastAsia="Times New Roman" w:hAnsi="Times New Roman" w:cs="Times New Roman"/>
          <w:bCs/>
          <w:sz w:val="24"/>
          <w:szCs w:val="24"/>
          <w:lang w:val="en-US"/>
        </w:rPr>
        <w:t>Drugi deo konferencije biće posvećen razvoju znanja i veština prijavljenih učesnica u IT oblasti. Radionice će biti organizovane na dve lokacije - 25. novembra od 14 do 20 časova u Startit centru, u ulici Miroslava Antića 2, i 26. novembra od 14 do 20 časova u Američkom kutku, u ulici Petra Drapšina 3.</w:t>
      </w:r>
    </w:p>
    <w:p w:rsidR="008A19E4" w:rsidRPr="008B2E52" w:rsidRDefault="008A19E4" w:rsidP="008A19E4">
      <w:pPr>
        <w:spacing w:after="0" w:line="240" w:lineRule="auto"/>
        <w:ind w:firstLine="720"/>
        <w:jc w:val="both"/>
        <w:rPr>
          <w:rFonts w:ascii="Times New Roman" w:eastAsia="Times New Roman" w:hAnsi="Times New Roman" w:cs="Times New Roman"/>
          <w:bCs/>
          <w:sz w:val="24"/>
          <w:szCs w:val="24"/>
          <w:lang w:val="en-US"/>
        </w:rPr>
      </w:pPr>
      <w:r w:rsidRPr="008B2E52">
        <w:rPr>
          <w:rFonts w:ascii="Times New Roman" w:eastAsia="Times New Roman" w:hAnsi="Times New Roman" w:cs="Times New Roman"/>
          <w:bCs/>
          <w:sz w:val="24"/>
          <w:szCs w:val="24"/>
          <w:lang w:val="en-US"/>
        </w:rPr>
        <w:t>Konferencija je namenjena studentkinjama, mladim ženama i ženama koje teže da promene karijeru ili nađu posao, a zainteresovane su za IT sektor.</w:t>
      </w:r>
      <w:r>
        <w:rPr>
          <w:rFonts w:ascii="Times New Roman" w:eastAsia="Times New Roman" w:hAnsi="Times New Roman" w:cs="Times New Roman"/>
          <w:bCs/>
          <w:sz w:val="24"/>
          <w:szCs w:val="24"/>
          <w:lang w:val="en-US"/>
        </w:rPr>
        <w:t xml:space="preserve"> </w:t>
      </w:r>
      <w:r w:rsidRPr="008B2E52">
        <w:rPr>
          <w:rFonts w:ascii="Times New Roman" w:eastAsia="Times New Roman" w:hAnsi="Times New Roman" w:cs="Times New Roman"/>
          <w:bCs/>
          <w:sz w:val="24"/>
          <w:szCs w:val="24"/>
          <w:lang w:val="en-US"/>
        </w:rPr>
        <w:t>Učesnice će imati priliku da unaprede svoja znanja i veštine u ovoj oblasti, povećaju nivo informisanosti o prilikama koje se pružaju za zapošljavanje i samozapošljavanje u IT sektoru, povećaju nivo motivacije da razvijaju svoju karijeru u IT sektoru, kao i da se međusobno povežu.</w:t>
      </w:r>
      <w:r>
        <w:rPr>
          <w:rFonts w:ascii="Times New Roman" w:eastAsia="Times New Roman" w:hAnsi="Times New Roman" w:cs="Times New Roman"/>
          <w:bCs/>
          <w:sz w:val="24"/>
          <w:szCs w:val="24"/>
          <w:lang w:val="en-US"/>
        </w:rPr>
        <w:t xml:space="preserve"> </w:t>
      </w:r>
      <w:r w:rsidRPr="008B2E52">
        <w:rPr>
          <w:rFonts w:ascii="Times New Roman" w:eastAsia="Times New Roman" w:hAnsi="Times New Roman" w:cs="Times New Roman"/>
          <w:bCs/>
          <w:sz w:val="24"/>
          <w:szCs w:val="24"/>
          <w:lang w:val="en-US"/>
        </w:rPr>
        <w:t xml:space="preserve">Učešće je besplatno, uz obaveznu prijavu na mejl adresu </w:t>
      </w:r>
      <w:hyperlink r:id="rId22" w:history="1">
        <w:r w:rsidRPr="00297E52">
          <w:rPr>
            <w:rStyle w:val="Hyperlink"/>
            <w:rFonts w:ascii="Times New Roman" w:eastAsia="Times New Roman" w:hAnsi="Times New Roman" w:cs="Times New Roman"/>
            <w:bCs/>
            <w:sz w:val="24"/>
            <w:szCs w:val="24"/>
            <w:lang w:val="en-US"/>
          </w:rPr>
          <w:t>biznisnova.org@gmail.com</w:t>
        </w:r>
      </w:hyperlink>
      <w:r w:rsidRPr="008B2E52">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8B2E52">
        <w:rPr>
          <w:rFonts w:ascii="Times New Roman" w:eastAsia="Times New Roman" w:hAnsi="Times New Roman" w:cs="Times New Roman"/>
          <w:bCs/>
          <w:sz w:val="24"/>
          <w:szCs w:val="24"/>
          <w:lang w:val="en-US"/>
        </w:rPr>
        <w:t>Detaljan program konferencije može se pogledati na zvaničnoj</w:t>
      </w:r>
      <w:r w:rsidRPr="00856763">
        <w:rPr>
          <w:rFonts w:ascii="Times New Roman" w:eastAsia="Times New Roman" w:hAnsi="Times New Roman" w:cs="Times New Roman"/>
          <w:bCs/>
          <w:sz w:val="24"/>
          <w:szCs w:val="24"/>
          <w:lang w:val="en-US"/>
        </w:rPr>
        <w:t> </w:t>
      </w:r>
      <w:hyperlink r:id="rId23" w:tooltip="Facebook" w:history="1">
        <w:r w:rsidRPr="00856763">
          <w:rPr>
            <w:rStyle w:val="Hyperlink"/>
            <w:rFonts w:ascii="Times New Roman" w:eastAsia="Times New Roman" w:hAnsi="Times New Roman" w:cs="Times New Roman"/>
            <w:bCs/>
            <w:sz w:val="24"/>
            <w:szCs w:val="24"/>
            <w:lang w:val="en-US"/>
          </w:rPr>
          <w:t>Facebook</w:t>
        </w:r>
      </w:hyperlink>
      <w:r w:rsidRPr="00856763">
        <w:rPr>
          <w:rFonts w:ascii="Times New Roman" w:eastAsia="Times New Roman" w:hAnsi="Times New Roman" w:cs="Times New Roman"/>
          <w:bCs/>
          <w:sz w:val="24"/>
          <w:szCs w:val="24"/>
          <w:lang w:val="en-US"/>
        </w:rPr>
        <w:t> </w:t>
      </w:r>
      <w:r w:rsidRPr="008B2E52">
        <w:rPr>
          <w:rFonts w:ascii="Times New Roman" w:eastAsia="Times New Roman" w:hAnsi="Times New Roman" w:cs="Times New Roman"/>
          <w:bCs/>
          <w:sz w:val="24"/>
          <w:szCs w:val="24"/>
          <w:lang w:val="en-US"/>
        </w:rPr>
        <w:t>stranici konferencije.</w:t>
      </w:r>
      <w:r>
        <w:rPr>
          <w:rFonts w:ascii="Times New Roman" w:eastAsia="Times New Roman" w:hAnsi="Times New Roman" w:cs="Times New Roman"/>
          <w:bCs/>
          <w:sz w:val="24"/>
          <w:szCs w:val="24"/>
          <w:lang w:val="en-US"/>
        </w:rPr>
        <w:t xml:space="preserve"> </w:t>
      </w:r>
      <w:r w:rsidRPr="008B2E52">
        <w:rPr>
          <w:rFonts w:ascii="Times New Roman" w:eastAsia="Times New Roman" w:hAnsi="Times New Roman" w:cs="Times New Roman"/>
          <w:bCs/>
          <w:sz w:val="24"/>
          <w:szCs w:val="24"/>
          <w:lang w:val="en-US"/>
        </w:rPr>
        <w:t xml:space="preserve">"Women in IT 3" organizuju Biznisnova - centar za </w:t>
      </w:r>
      <w:r w:rsidRPr="008B2E52">
        <w:rPr>
          <w:rFonts w:ascii="Times New Roman" w:eastAsia="Times New Roman" w:hAnsi="Times New Roman" w:cs="Times New Roman"/>
          <w:bCs/>
          <w:sz w:val="24"/>
          <w:szCs w:val="24"/>
          <w:lang w:val="en-US"/>
        </w:rPr>
        <w:lastRenderedPageBreak/>
        <w:t>proaktivno poslovanje, Ambasada Sjedinjenih Američkih Država u Beogradu, Erste Bank a.d. Novi Sad, Startit centar Novi Sad i Američki kutak Novi Sad.</w:t>
      </w:r>
    </w:p>
    <w:p w:rsidR="008A19E4" w:rsidRDefault="008A19E4" w:rsidP="008A19E4">
      <w:pPr>
        <w:spacing w:after="0" w:line="240" w:lineRule="auto"/>
        <w:rPr>
          <w:rFonts w:ascii="Times New Roman" w:hAnsi="Times New Roman" w:cs="Times New Roman"/>
          <w:bCs/>
          <w:noProof/>
          <w:sz w:val="24"/>
          <w:lang w:val="en-US"/>
        </w:rPr>
      </w:pPr>
    </w:p>
    <w:p w:rsidR="00E61517" w:rsidRPr="00A62F7A" w:rsidRDefault="00E61517" w:rsidP="00E61517">
      <w:pPr>
        <w:spacing w:after="0" w:line="240" w:lineRule="auto"/>
        <w:jc w:val="center"/>
        <w:rPr>
          <w:rFonts w:ascii="Times New Roman" w:hAnsi="Times New Roman" w:cs="Times New Roman"/>
          <w:b/>
          <w:bCs/>
          <w:noProof/>
          <w:color w:val="0000CC"/>
          <w:sz w:val="28"/>
          <w:lang w:val="en-US"/>
        </w:rPr>
      </w:pPr>
      <w:r w:rsidRPr="00A62F7A">
        <w:rPr>
          <w:rFonts w:ascii="Times New Roman" w:hAnsi="Times New Roman" w:cs="Times New Roman"/>
          <w:b/>
          <w:bCs/>
          <w:noProof/>
          <w:color w:val="0000CC"/>
          <w:sz w:val="28"/>
          <w:lang w:val="en-US"/>
        </w:rPr>
        <w:t>Koncert studenata Katedre za gudačke instrumente</w:t>
      </w:r>
    </w:p>
    <w:p w:rsidR="00CC71FD" w:rsidRDefault="00CC71FD" w:rsidP="00E61517">
      <w:pPr>
        <w:spacing w:after="0" w:line="240" w:lineRule="auto"/>
        <w:rPr>
          <w:rFonts w:ascii="Times New Roman" w:hAnsi="Times New Roman" w:cs="Times New Roman"/>
          <w:bCs/>
          <w:noProof/>
          <w:sz w:val="24"/>
          <w:lang w:val="en-US"/>
        </w:rPr>
      </w:pPr>
    </w:p>
    <w:p w:rsidR="00E61517" w:rsidRPr="00E61517" w:rsidRDefault="00E61517" w:rsidP="00CC71FD">
      <w:pPr>
        <w:spacing w:after="0" w:line="240" w:lineRule="auto"/>
        <w:ind w:firstLine="720"/>
        <w:jc w:val="both"/>
        <w:rPr>
          <w:rFonts w:ascii="Times New Roman" w:hAnsi="Times New Roman" w:cs="Times New Roman"/>
          <w:bCs/>
          <w:noProof/>
          <w:sz w:val="24"/>
          <w:lang w:val="en-US"/>
        </w:rPr>
      </w:pPr>
      <w:r w:rsidRPr="00E61517">
        <w:rPr>
          <w:rFonts w:ascii="Times New Roman" w:hAnsi="Times New Roman" w:cs="Times New Roman"/>
          <w:bCs/>
          <w:noProof/>
          <w:sz w:val="24"/>
          <w:lang w:val="en-US"/>
        </w:rPr>
        <w:t>U Multimedijalnom centru Akademije umetnosti Univerziteta</w:t>
      </w:r>
      <w:r w:rsidR="00CC71FD" w:rsidRPr="00CC71FD">
        <w:rPr>
          <w:rFonts w:ascii="Times New Roman" w:hAnsi="Times New Roman" w:cs="Times New Roman"/>
          <w:bCs/>
          <w:noProof/>
          <w:sz w:val="24"/>
          <w:lang w:val="en-US"/>
        </w:rPr>
        <w:t xml:space="preserve"> </w:t>
      </w:r>
      <w:r w:rsidR="00CC71FD" w:rsidRPr="00E61517">
        <w:rPr>
          <w:rFonts w:ascii="Times New Roman" w:hAnsi="Times New Roman" w:cs="Times New Roman"/>
          <w:bCs/>
          <w:noProof/>
          <w:sz w:val="24"/>
          <w:lang w:val="en-US"/>
        </w:rPr>
        <w:t>u ulici Đure Jakšića 7</w:t>
      </w:r>
      <w:r w:rsidRPr="00E61517">
        <w:rPr>
          <w:rFonts w:ascii="Times New Roman" w:hAnsi="Times New Roman" w:cs="Times New Roman"/>
          <w:bCs/>
          <w:noProof/>
          <w:sz w:val="24"/>
          <w:lang w:val="en-US"/>
        </w:rPr>
        <w:t xml:space="preserve"> u Novom Sadu </w:t>
      </w:r>
      <w:r w:rsidR="00CC71FD">
        <w:rPr>
          <w:rFonts w:ascii="Times New Roman" w:hAnsi="Times New Roman" w:cs="Times New Roman"/>
          <w:bCs/>
          <w:noProof/>
          <w:sz w:val="24"/>
          <w:lang w:val="en-US"/>
        </w:rPr>
        <w:t>u sredu uveče u 20 časova koncert su održal</w:t>
      </w:r>
      <w:r w:rsidRPr="00E61517">
        <w:rPr>
          <w:rFonts w:ascii="Times New Roman" w:hAnsi="Times New Roman" w:cs="Times New Roman"/>
          <w:bCs/>
          <w:noProof/>
          <w:sz w:val="24"/>
          <w:lang w:val="en-US"/>
        </w:rPr>
        <w:t>i studenti i studentkinje Katedre za duvačke instrumente. Ulaz je</w:t>
      </w:r>
      <w:r w:rsidR="00CC71FD">
        <w:rPr>
          <w:rFonts w:ascii="Times New Roman" w:hAnsi="Times New Roman" w:cs="Times New Roman"/>
          <w:bCs/>
          <w:noProof/>
          <w:sz w:val="24"/>
          <w:lang w:val="en-US"/>
        </w:rPr>
        <w:t xml:space="preserve"> bio </w:t>
      </w:r>
      <w:r w:rsidRPr="00E61517">
        <w:rPr>
          <w:rFonts w:ascii="Times New Roman" w:hAnsi="Times New Roman" w:cs="Times New Roman"/>
          <w:bCs/>
          <w:noProof/>
          <w:sz w:val="24"/>
          <w:lang w:val="en-US"/>
        </w:rPr>
        <w:t xml:space="preserve"> slobodan.</w:t>
      </w:r>
      <w:r w:rsidR="00CC71FD">
        <w:rPr>
          <w:rFonts w:ascii="Times New Roman" w:hAnsi="Times New Roman" w:cs="Times New Roman"/>
          <w:bCs/>
          <w:noProof/>
          <w:sz w:val="24"/>
          <w:lang w:val="en-US"/>
        </w:rPr>
        <w:t xml:space="preserve"> Na koncertu su nastupil</w:t>
      </w:r>
      <w:r w:rsidRPr="00E61517">
        <w:rPr>
          <w:rFonts w:ascii="Times New Roman" w:hAnsi="Times New Roman" w:cs="Times New Roman"/>
          <w:bCs/>
          <w:noProof/>
          <w:sz w:val="24"/>
          <w:lang w:val="en-US"/>
        </w:rPr>
        <w:t>i studenti iz klasa prof. Nenada Vrbaškog, prof. Nikole Aleksića, prof. Mihala Budinskog, saradnice Ane Klem Aksentijević i saradnika Erne Švana.</w:t>
      </w:r>
      <w:r w:rsidR="00CC71FD">
        <w:rPr>
          <w:rFonts w:ascii="Times New Roman" w:hAnsi="Times New Roman" w:cs="Times New Roman"/>
          <w:bCs/>
          <w:noProof/>
          <w:sz w:val="24"/>
          <w:lang w:val="en-US"/>
        </w:rPr>
        <w:t xml:space="preserve"> Za klavirsku saradnju bile su</w:t>
      </w:r>
      <w:r w:rsidRPr="00E61517">
        <w:rPr>
          <w:rFonts w:ascii="Times New Roman" w:hAnsi="Times New Roman" w:cs="Times New Roman"/>
          <w:bCs/>
          <w:noProof/>
          <w:sz w:val="24"/>
          <w:lang w:val="en-US"/>
        </w:rPr>
        <w:t xml:space="preserve"> zadužene korepetit</w:t>
      </w:r>
      <w:r w:rsidR="00CC71FD">
        <w:rPr>
          <w:rFonts w:ascii="Times New Roman" w:hAnsi="Times New Roman" w:cs="Times New Roman"/>
          <w:bCs/>
          <w:noProof/>
          <w:sz w:val="24"/>
          <w:lang w:val="en-US"/>
        </w:rPr>
        <w:t>orke Eleonora Mali i Hilda Švan.</w:t>
      </w:r>
      <w:r w:rsidR="00CC71FD" w:rsidRPr="00E61517">
        <w:rPr>
          <w:rFonts w:ascii="Times New Roman" w:hAnsi="Times New Roman" w:cs="Times New Roman"/>
          <w:bCs/>
          <w:noProof/>
          <w:sz w:val="24"/>
          <w:lang w:val="en-US"/>
        </w:rPr>
        <w:t xml:space="preserve"> </w:t>
      </w:r>
    </w:p>
    <w:p w:rsidR="00E61517" w:rsidRDefault="00E61517" w:rsidP="008A19E4">
      <w:pPr>
        <w:spacing w:after="0" w:line="240" w:lineRule="auto"/>
        <w:rPr>
          <w:rFonts w:ascii="Times New Roman" w:hAnsi="Times New Roman" w:cs="Times New Roman"/>
          <w:bCs/>
          <w:noProof/>
          <w:sz w:val="24"/>
          <w:lang w:val="en-US"/>
        </w:rPr>
      </w:pPr>
    </w:p>
    <w:p w:rsidR="004A3893" w:rsidRPr="00A62F7A" w:rsidRDefault="004A3893" w:rsidP="004A3893">
      <w:pPr>
        <w:spacing w:after="0" w:line="240" w:lineRule="auto"/>
        <w:jc w:val="center"/>
        <w:rPr>
          <w:rFonts w:ascii="Times New Roman" w:hAnsi="Times New Roman" w:cs="Times New Roman"/>
          <w:b/>
          <w:bCs/>
          <w:noProof/>
          <w:color w:val="0000CC"/>
          <w:sz w:val="28"/>
          <w:lang w:val="en-US"/>
        </w:rPr>
      </w:pPr>
      <w:r w:rsidRPr="00A62F7A">
        <w:rPr>
          <w:rFonts w:ascii="Times New Roman" w:hAnsi="Times New Roman" w:cs="Times New Roman"/>
          <w:b/>
          <w:bCs/>
          <w:noProof/>
          <w:color w:val="0000CC"/>
          <w:sz w:val="28"/>
          <w:lang w:val="en-US"/>
        </w:rPr>
        <w:t>Velikani meksičke književnosti na Filozofskom fakultetu</w:t>
      </w:r>
    </w:p>
    <w:p w:rsidR="00CC71FD" w:rsidRDefault="00CC71FD" w:rsidP="004A3893">
      <w:pPr>
        <w:spacing w:after="0" w:line="240" w:lineRule="auto"/>
        <w:rPr>
          <w:rFonts w:ascii="Times New Roman" w:hAnsi="Times New Roman" w:cs="Times New Roman"/>
          <w:bCs/>
          <w:noProof/>
          <w:sz w:val="24"/>
          <w:lang w:val="en-US"/>
        </w:rPr>
      </w:pPr>
    </w:p>
    <w:p w:rsidR="00CC71FD" w:rsidRDefault="00CC71FD" w:rsidP="00CC71FD">
      <w:pPr>
        <w:spacing w:after="0" w:line="240" w:lineRule="auto"/>
        <w:ind w:firstLine="720"/>
        <w:jc w:val="both"/>
        <w:rPr>
          <w:rFonts w:ascii="Times New Roman" w:hAnsi="Times New Roman" w:cs="Times New Roman"/>
          <w:bCs/>
          <w:noProof/>
          <w:sz w:val="24"/>
          <w:lang w:val="en-US"/>
        </w:rPr>
      </w:pPr>
      <w:r w:rsidRPr="004A3893">
        <w:rPr>
          <w:rFonts w:ascii="Times New Roman" w:hAnsi="Times New Roman" w:cs="Times New Roman"/>
          <w:bCs/>
          <w:noProof/>
          <w:sz w:val="24"/>
          <w:lang w:eastAsia="sr-Latn-RS"/>
        </w:rPr>
        <w:drawing>
          <wp:anchor distT="0" distB="0" distL="114300" distR="114300" simplePos="0" relativeHeight="251687936" behindDoc="1" locked="0" layoutInCell="1" allowOverlap="1" wp14:anchorId="7822309B" wp14:editId="52AF96F4">
            <wp:simplePos x="0" y="0"/>
            <wp:positionH relativeFrom="column">
              <wp:posOffset>3810</wp:posOffset>
            </wp:positionH>
            <wp:positionV relativeFrom="paragraph">
              <wp:posOffset>225425</wp:posOffset>
            </wp:positionV>
            <wp:extent cx="1962150" cy="981075"/>
            <wp:effectExtent l="0" t="0" r="0" b="9525"/>
            <wp:wrapTight wrapText="bothSides">
              <wp:wrapPolygon edited="0">
                <wp:start x="0" y="0"/>
                <wp:lineTo x="0" y="21390"/>
                <wp:lineTo x="21390" y="21390"/>
                <wp:lineTo x="21390" y="0"/>
                <wp:lineTo x="0" y="0"/>
              </wp:wrapPolygon>
            </wp:wrapTight>
            <wp:docPr id="10" name="Picture 10" descr="filozofski fakultet novi sad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lozofski fakultet novi sad jpg"/>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96215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004A3893" w:rsidRPr="00CC71FD">
        <w:rPr>
          <w:rFonts w:ascii="Times New Roman" w:hAnsi="Times New Roman" w:cs="Times New Roman"/>
          <w:bCs/>
          <w:noProof/>
          <w:sz w:val="24"/>
          <w:lang w:val="en-US"/>
        </w:rPr>
        <w:t xml:space="preserve">U svečanoj sali Filozofskog fakulteta Univerziteta u Novom Sadu u sredu 16. novembra, </w:t>
      </w:r>
      <w:r>
        <w:rPr>
          <w:rFonts w:ascii="Times New Roman" w:hAnsi="Times New Roman" w:cs="Times New Roman"/>
          <w:bCs/>
          <w:noProof/>
          <w:sz w:val="24"/>
          <w:lang w:val="en-US"/>
        </w:rPr>
        <w:t>sa početkom u 12 časova, održan j</w:t>
      </w:r>
      <w:r w:rsidR="004A3893" w:rsidRPr="00CC71FD">
        <w:rPr>
          <w:rFonts w:ascii="Times New Roman" w:hAnsi="Times New Roman" w:cs="Times New Roman"/>
          <w:bCs/>
          <w:noProof/>
          <w:sz w:val="24"/>
          <w:lang w:val="en-US"/>
        </w:rPr>
        <w:t>e kn</w:t>
      </w:r>
      <w:r>
        <w:rPr>
          <w:rFonts w:ascii="Times New Roman" w:hAnsi="Times New Roman" w:cs="Times New Roman"/>
          <w:bCs/>
          <w:noProof/>
          <w:sz w:val="24"/>
          <w:lang w:val="en-US"/>
        </w:rPr>
        <w:t>jiževni program na kojem su</w:t>
      </w:r>
      <w:r w:rsidR="004A3893" w:rsidRPr="00CC71FD">
        <w:rPr>
          <w:rFonts w:ascii="Times New Roman" w:hAnsi="Times New Roman" w:cs="Times New Roman"/>
          <w:bCs/>
          <w:noProof/>
          <w:sz w:val="24"/>
          <w:lang w:val="en-US"/>
        </w:rPr>
        <w:t xml:space="preserve"> predstavljeni velikani meksičke književnosti XX veka - Alfonso Rejes i Horhe Kuesta.</w:t>
      </w:r>
      <w:r>
        <w:rPr>
          <w:rFonts w:ascii="Times New Roman" w:hAnsi="Times New Roman" w:cs="Times New Roman"/>
          <w:bCs/>
          <w:noProof/>
          <w:sz w:val="24"/>
          <w:lang w:val="en-US"/>
        </w:rPr>
        <w:t xml:space="preserve"> </w:t>
      </w:r>
      <w:r w:rsidR="004A3893" w:rsidRPr="004A3893">
        <w:rPr>
          <w:rFonts w:ascii="Times New Roman" w:hAnsi="Times New Roman" w:cs="Times New Roman"/>
          <w:bCs/>
          <w:noProof/>
          <w:sz w:val="24"/>
          <w:lang w:val="en-US"/>
        </w:rPr>
        <w:t xml:space="preserve">Književni </w:t>
      </w:r>
      <w:r>
        <w:rPr>
          <w:rFonts w:ascii="Times New Roman" w:hAnsi="Times New Roman" w:cs="Times New Roman"/>
          <w:bCs/>
          <w:noProof/>
          <w:sz w:val="24"/>
          <w:lang w:val="en-US"/>
        </w:rPr>
        <w:t>susret organizovan j</w:t>
      </w:r>
      <w:r w:rsidR="004A3893" w:rsidRPr="004A3893">
        <w:rPr>
          <w:rFonts w:ascii="Times New Roman" w:hAnsi="Times New Roman" w:cs="Times New Roman"/>
          <w:bCs/>
          <w:noProof/>
          <w:sz w:val="24"/>
          <w:lang w:val="en-US"/>
        </w:rPr>
        <w:t>e u saradnji sa Am</w:t>
      </w:r>
      <w:r>
        <w:rPr>
          <w:rFonts w:ascii="Times New Roman" w:hAnsi="Times New Roman" w:cs="Times New Roman"/>
          <w:bCs/>
          <w:noProof/>
          <w:sz w:val="24"/>
          <w:lang w:val="en-US"/>
        </w:rPr>
        <w:t>basadom Meksika u Beogradu, pa j</w:t>
      </w:r>
      <w:r w:rsidR="004A3893" w:rsidRPr="004A3893">
        <w:rPr>
          <w:rFonts w:ascii="Times New Roman" w:hAnsi="Times New Roman" w:cs="Times New Roman"/>
          <w:bCs/>
          <w:noProof/>
          <w:sz w:val="24"/>
          <w:lang w:val="en-US"/>
        </w:rPr>
        <w:t>e</w:t>
      </w:r>
      <w:r>
        <w:rPr>
          <w:rFonts w:ascii="Times New Roman" w:hAnsi="Times New Roman" w:cs="Times New Roman"/>
          <w:bCs/>
          <w:noProof/>
          <w:sz w:val="24"/>
          <w:lang w:val="en-US"/>
        </w:rPr>
        <w:t xml:space="preserve"> uvodnu reč o književnicima dao</w:t>
      </w:r>
      <w:r w:rsidR="004A3893" w:rsidRPr="004A3893">
        <w:rPr>
          <w:rFonts w:ascii="Times New Roman" w:hAnsi="Times New Roman" w:cs="Times New Roman"/>
          <w:bCs/>
          <w:noProof/>
          <w:sz w:val="24"/>
          <w:lang w:val="en-US"/>
        </w:rPr>
        <w:t xml:space="preserve"> Hose Umberto Kastro Viljalo</w:t>
      </w:r>
      <w:r>
        <w:rPr>
          <w:rFonts w:ascii="Times New Roman" w:hAnsi="Times New Roman" w:cs="Times New Roman"/>
          <w:bCs/>
          <w:noProof/>
          <w:sz w:val="24"/>
          <w:lang w:val="en-US"/>
        </w:rPr>
        <w:t>bos, otpravnik poslova Ambasade.</w:t>
      </w:r>
    </w:p>
    <w:p w:rsidR="004A3893" w:rsidRPr="004A3893" w:rsidRDefault="00CC71FD" w:rsidP="00CC71FD">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O delu Alfonsa Rejesa govorila j</w:t>
      </w:r>
      <w:r w:rsidR="004A3893" w:rsidRPr="004A3893">
        <w:rPr>
          <w:rFonts w:ascii="Times New Roman" w:hAnsi="Times New Roman" w:cs="Times New Roman"/>
          <w:bCs/>
          <w:noProof/>
          <w:sz w:val="24"/>
          <w:lang w:val="en-US"/>
        </w:rPr>
        <w:t>e Bojana Kovačević Petrović, asistentkinja, ispred Lektorata za španski jezik pri Odseku za romanistiku Filozofskog fakulteta.</w:t>
      </w:r>
      <w:r>
        <w:rPr>
          <w:rFonts w:ascii="Times New Roman" w:hAnsi="Times New Roman" w:cs="Times New Roman"/>
          <w:bCs/>
          <w:noProof/>
          <w:sz w:val="24"/>
          <w:lang w:val="en-US"/>
        </w:rPr>
        <w:t xml:space="preserve"> </w:t>
      </w:r>
      <w:r w:rsidR="004A3893" w:rsidRPr="004A3893">
        <w:rPr>
          <w:rFonts w:ascii="Times New Roman" w:hAnsi="Times New Roman" w:cs="Times New Roman"/>
          <w:bCs/>
          <w:noProof/>
          <w:sz w:val="24"/>
          <w:lang w:val="en-US"/>
        </w:rPr>
        <w:t>Danica Trifunjagić, doktorantkinja Odseka za srpsku književnost</w:t>
      </w:r>
      <w:r>
        <w:rPr>
          <w:rFonts w:ascii="Times New Roman" w:hAnsi="Times New Roman" w:cs="Times New Roman"/>
          <w:bCs/>
          <w:noProof/>
          <w:sz w:val="24"/>
          <w:lang w:val="en-US"/>
        </w:rPr>
        <w:t xml:space="preserve"> Filzofskog fakulteta predstavila j</w:t>
      </w:r>
      <w:r w:rsidR="004A3893" w:rsidRPr="004A3893">
        <w:rPr>
          <w:rFonts w:ascii="Times New Roman" w:hAnsi="Times New Roman" w:cs="Times New Roman"/>
          <w:bCs/>
          <w:noProof/>
          <w:sz w:val="24"/>
          <w:lang w:val="en-US"/>
        </w:rPr>
        <w:t>e eseje Alfonsa Rejesa</w:t>
      </w:r>
      <w:r>
        <w:rPr>
          <w:rFonts w:ascii="Times New Roman" w:hAnsi="Times New Roman" w:cs="Times New Roman"/>
          <w:bCs/>
          <w:noProof/>
          <w:sz w:val="24"/>
          <w:lang w:val="en-US"/>
        </w:rPr>
        <w:t>, a o delu Horhea Kueste govorils j</w:t>
      </w:r>
      <w:r w:rsidR="004A3893" w:rsidRPr="004A3893">
        <w:rPr>
          <w:rFonts w:ascii="Times New Roman" w:hAnsi="Times New Roman" w:cs="Times New Roman"/>
          <w:bCs/>
          <w:noProof/>
          <w:sz w:val="24"/>
          <w:lang w:val="en-US"/>
        </w:rPr>
        <w:t>e dr Ksenija Šulović, docentkinja.</w:t>
      </w:r>
      <w:r>
        <w:rPr>
          <w:rFonts w:ascii="Times New Roman" w:hAnsi="Times New Roman" w:cs="Times New Roman"/>
          <w:bCs/>
          <w:noProof/>
          <w:sz w:val="24"/>
          <w:lang w:val="en-US"/>
        </w:rPr>
        <w:t xml:space="preserve"> </w:t>
      </w:r>
      <w:r w:rsidR="004A3893" w:rsidRPr="004A3893">
        <w:rPr>
          <w:rFonts w:ascii="Times New Roman" w:hAnsi="Times New Roman" w:cs="Times New Roman"/>
          <w:bCs/>
          <w:noProof/>
          <w:sz w:val="24"/>
          <w:lang w:val="en-US"/>
        </w:rPr>
        <w:t xml:space="preserve">Dajana Milovanov, studentkinja mastera Komparativne književnosti na </w:t>
      </w:r>
      <w:r>
        <w:rPr>
          <w:rFonts w:ascii="Times New Roman" w:hAnsi="Times New Roman" w:cs="Times New Roman"/>
          <w:bCs/>
          <w:noProof/>
          <w:sz w:val="24"/>
          <w:lang w:val="en-US"/>
        </w:rPr>
        <w:t>Filozofskom fakultetu predstavila j</w:t>
      </w:r>
      <w:r w:rsidR="004A3893" w:rsidRPr="004A3893">
        <w:rPr>
          <w:rFonts w:ascii="Times New Roman" w:hAnsi="Times New Roman" w:cs="Times New Roman"/>
          <w:bCs/>
          <w:noProof/>
          <w:sz w:val="24"/>
          <w:lang w:val="en-US"/>
        </w:rPr>
        <w:t>e "Pesme mineralnom bogu".</w:t>
      </w:r>
      <w:r>
        <w:rPr>
          <w:rFonts w:ascii="Times New Roman" w:hAnsi="Times New Roman" w:cs="Times New Roman"/>
          <w:bCs/>
          <w:noProof/>
          <w:sz w:val="24"/>
          <w:lang w:val="en-US"/>
        </w:rPr>
        <w:t xml:space="preserve"> Nakon završetka programa j</w:t>
      </w:r>
      <w:r w:rsidR="004A3893" w:rsidRPr="004A3893">
        <w:rPr>
          <w:rFonts w:ascii="Times New Roman" w:hAnsi="Times New Roman" w:cs="Times New Roman"/>
          <w:bCs/>
          <w:noProof/>
          <w:sz w:val="24"/>
          <w:lang w:val="en-US"/>
        </w:rPr>
        <w:t>e upriličena primopredaja knjiga meksičkih pisaca - poklon Filozofskom fakultetu u Novom Sadu.</w:t>
      </w:r>
    </w:p>
    <w:p w:rsidR="00E61517" w:rsidRDefault="00E61517" w:rsidP="008A19E4">
      <w:pPr>
        <w:spacing w:after="0" w:line="240" w:lineRule="auto"/>
        <w:rPr>
          <w:rFonts w:ascii="Times New Roman" w:hAnsi="Times New Roman" w:cs="Times New Roman"/>
          <w:bCs/>
          <w:noProof/>
          <w:sz w:val="24"/>
          <w:lang w:val="en-US"/>
        </w:rPr>
      </w:pPr>
    </w:p>
    <w:p w:rsidR="004A3893" w:rsidRPr="00A62F7A" w:rsidRDefault="004A3893" w:rsidP="004A3893">
      <w:pPr>
        <w:spacing w:after="0" w:line="240" w:lineRule="auto"/>
        <w:jc w:val="center"/>
        <w:rPr>
          <w:rFonts w:ascii="Times New Roman" w:eastAsia="Times New Roman" w:hAnsi="Times New Roman" w:cs="Times New Roman"/>
          <w:b/>
          <w:bCs/>
          <w:color w:val="0000CC"/>
          <w:sz w:val="28"/>
          <w:szCs w:val="24"/>
          <w:lang w:val="en-US"/>
        </w:rPr>
      </w:pPr>
      <w:r w:rsidRPr="00A62F7A">
        <w:rPr>
          <w:rFonts w:ascii="Times New Roman" w:eastAsia="Times New Roman" w:hAnsi="Times New Roman" w:cs="Times New Roman"/>
          <w:b/>
          <w:bCs/>
          <w:color w:val="0000CC"/>
          <w:sz w:val="28"/>
          <w:szCs w:val="24"/>
          <w:lang w:val="en-US"/>
        </w:rPr>
        <w:t>Koncert učenika solo pevanja u Muzičkoj školi u Pančevu</w:t>
      </w:r>
    </w:p>
    <w:p w:rsidR="00CC71FD" w:rsidRDefault="00CC71FD" w:rsidP="004A3893">
      <w:pPr>
        <w:spacing w:after="0" w:line="240" w:lineRule="auto"/>
        <w:rPr>
          <w:rFonts w:ascii="Times New Roman" w:eastAsia="Times New Roman" w:hAnsi="Times New Roman" w:cs="Times New Roman"/>
          <w:b/>
          <w:bCs/>
          <w:sz w:val="24"/>
          <w:szCs w:val="24"/>
          <w:lang w:val="en-US"/>
        </w:rPr>
      </w:pPr>
    </w:p>
    <w:p w:rsidR="004A3893" w:rsidRPr="004A3893" w:rsidRDefault="004A3893" w:rsidP="00CC71FD">
      <w:pPr>
        <w:spacing w:after="0" w:line="240" w:lineRule="auto"/>
        <w:ind w:firstLine="720"/>
        <w:jc w:val="both"/>
        <w:rPr>
          <w:rFonts w:ascii="Times New Roman" w:eastAsia="Times New Roman" w:hAnsi="Times New Roman" w:cs="Times New Roman"/>
          <w:bCs/>
          <w:sz w:val="24"/>
          <w:szCs w:val="24"/>
          <w:lang w:val="en-US"/>
        </w:rPr>
      </w:pPr>
      <w:r w:rsidRPr="00CC71FD">
        <w:rPr>
          <w:rFonts w:ascii="Times New Roman" w:eastAsia="Times New Roman" w:hAnsi="Times New Roman" w:cs="Times New Roman"/>
          <w:bCs/>
          <w:sz w:val="24"/>
          <w:szCs w:val="24"/>
          <w:lang w:val="en-US"/>
        </w:rPr>
        <w:t>U Muzičkoj škol</w:t>
      </w:r>
      <w:r w:rsidR="00CC71FD">
        <w:rPr>
          <w:rFonts w:ascii="Times New Roman" w:eastAsia="Times New Roman" w:hAnsi="Times New Roman" w:cs="Times New Roman"/>
          <w:bCs/>
          <w:sz w:val="24"/>
          <w:szCs w:val="24"/>
          <w:lang w:val="en-US"/>
        </w:rPr>
        <w:t>i "Jovan Bandur" u Pančevu u sredu u 18.30 časova koncert su održal</w:t>
      </w:r>
      <w:r w:rsidRPr="00CC71FD">
        <w:rPr>
          <w:rFonts w:ascii="Times New Roman" w:eastAsia="Times New Roman" w:hAnsi="Times New Roman" w:cs="Times New Roman"/>
          <w:bCs/>
          <w:sz w:val="24"/>
          <w:szCs w:val="24"/>
          <w:lang w:val="en-US"/>
        </w:rPr>
        <w:t>i učenici i učenice solo pevanja iz beogradske muzičke škole "Dr Vojislav Vučković".</w:t>
      </w:r>
      <w:r w:rsidR="00CC71FD">
        <w:rPr>
          <w:rFonts w:ascii="Times New Roman" w:eastAsia="Times New Roman" w:hAnsi="Times New Roman" w:cs="Times New Roman"/>
          <w:bCs/>
          <w:sz w:val="24"/>
          <w:szCs w:val="24"/>
          <w:lang w:val="en-US"/>
        </w:rPr>
        <w:t xml:space="preserve"> Na programu će bile</w:t>
      </w:r>
      <w:r w:rsidRPr="004A3893">
        <w:rPr>
          <w:rFonts w:ascii="Times New Roman" w:eastAsia="Times New Roman" w:hAnsi="Times New Roman" w:cs="Times New Roman"/>
          <w:bCs/>
          <w:sz w:val="24"/>
          <w:szCs w:val="24"/>
          <w:lang w:val="en-US"/>
        </w:rPr>
        <w:t xml:space="preserve"> solo pesme i arije K. V. Gluka, A. Skarlatija, L. van Betovena, F. Šuberta, S. Rahmanjinova i drugih autora.</w:t>
      </w:r>
      <w:r w:rsidR="00CC71FD">
        <w:rPr>
          <w:rFonts w:ascii="Times New Roman" w:eastAsia="Times New Roman" w:hAnsi="Times New Roman" w:cs="Times New Roman"/>
          <w:bCs/>
          <w:sz w:val="24"/>
          <w:szCs w:val="24"/>
          <w:lang w:val="en-US"/>
        </w:rPr>
        <w:t xml:space="preserve"> </w:t>
      </w:r>
      <w:r w:rsidRPr="004A3893">
        <w:rPr>
          <w:rFonts w:ascii="Times New Roman" w:eastAsia="Times New Roman" w:hAnsi="Times New Roman" w:cs="Times New Roman"/>
          <w:bCs/>
          <w:sz w:val="24"/>
          <w:szCs w:val="24"/>
          <w:lang w:val="en-US"/>
        </w:rPr>
        <w:t>Učenici i</w:t>
      </w:r>
      <w:r w:rsidR="00CC71FD">
        <w:rPr>
          <w:rFonts w:ascii="Times New Roman" w:eastAsia="Times New Roman" w:hAnsi="Times New Roman" w:cs="Times New Roman"/>
          <w:bCs/>
          <w:sz w:val="24"/>
          <w:szCs w:val="24"/>
          <w:lang w:val="en-US"/>
        </w:rPr>
        <w:t xml:space="preserve"> učenice nastupili su</w:t>
      </w:r>
      <w:r w:rsidRPr="004A3893">
        <w:rPr>
          <w:rFonts w:ascii="Times New Roman" w:eastAsia="Times New Roman" w:hAnsi="Times New Roman" w:cs="Times New Roman"/>
          <w:bCs/>
          <w:sz w:val="24"/>
          <w:szCs w:val="24"/>
          <w:lang w:val="en-US"/>
        </w:rPr>
        <w:t xml:space="preserve"> uz klavirsku saradnju prof. Jovane Đorđević.</w:t>
      </w:r>
    </w:p>
    <w:p w:rsidR="004A3893" w:rsidRDefault="004A3893" w:rsidP="008A19E4">
      <w:pPr>
        <w:spacing w:after="0" w:line="240" w:lineRule="auto"/>
        <w:rPr>
          <w:rFonts w:ascii="Times New Roman" w:eastAsia="Times New Roman" w:hAnsi="Times New Roman" w:cs="Times New Roman"/>
          <w:bCs/>
          <w:sz w:val="24"/>
          <w:szCs w:val="24"/>
          <w:lang w:val="en-US"/>
        </w:rPr>
      </w:pPr>
    </w:p>
    <w:p w:rsidR="004A3893" w:rsidRPr="00A62F7A" w:rsidRDefault="004A3893" w:rsidP="004A3893">
      <w:pPr>
        <w:spacing w:after="0" w:line="240" w:lineRule="auto"/>
        <w:jc w:val="center"/>
        <w:rPr>
          <w:rFonts w:ascii="Times New Roman" w:eastAsia="Times New Roman" w:hAnsi="Times New Roman" w:cs="Times New Roman"/>
          <w:b/>
          <w:bCs/>
          <w:color w:val="0000CC"/>
          <w:sz w:val="28"/>
          <w:szCs w:val="24"/>
          <w:lang w:val="en-US"/>
        </w:rPr>
      </w:pPr>
      <w:r w:rsidRPr="00A62F7A">
        <w:rPr>
          <w:rFonts w:ascii="Times New Roman" w:eastAsia="Times New Roman" w:hAnsi="Times New Roman" w:cs="Times New Roman"/>
          <w:b/>
          <w:bCs/>
          <w:color w:val="0000CC"/>
          <w:sz w:val="28"/>
          <w:szCs w:val="24"/>
          <w:lang w:val="en-US"/>
        </w:rPr>
        <w:t>Radionica o diskriminaciji - Doživljaj "drugog"</w:t>
      </w:r>
    </w:p>
    <w:p w:rsidR="00CC71FD" w:rsidRDefault="00CC71FD" w:rsidP="004A3893">
      <w:pPr>
        <w:spacing w:after="0" w:line="240" w:lineRule="auto"/>
        <w:rPr>
          <w:rFonts w:ascii="Times New Roman" w:eastAsia="Times New Roman" w:hAnsi="Times New Roman" w:cs="Times New Roman"/>
          <w:bCs/>
          <w:sz w:val="24"/>
          <w:szCs w:val="24"/>
          <w:lang w:val="en-US"/>
        </w:rPr>
      </w:pPr>
    </w:p>
    <w:p w:rsidR="004A3893" w:rsidRDefault="004A3893" w:rsidP="00CC71FD">
      <w:pPr>
        <w:spacing w:after="0" w:line="240" w:lineRule="auto"/>
        <w:ind w:firstLine="720"/>
        <w:jc w:val="both"/>
        <w:rPr>
          <w:rFonts w:ascii="Times New Roman" w:eastAsia="Times New Roman" w:hAnsi="Times New Roman" w:cs="Times New Roman"/>
          <w:bCs/>
          <w:sz w:val="24"/>
          <w:szCs w:val="24"/>
          <w:lang w:val="en-US"/>
        </w:rPr>
      </w:pPr>
      <w:r w:rsidRPr="00CC71FD">
        <w:rPr>
          <w:rFonts w:ascii="Times New Roman" w:eastAsia="Times New Roman" w:hAnsi="Times New Roman" w:cs="Times New Roman"/>
          <w:bCs/>
          <w:sz w:val="24"/>
          <w:szCs w:val="24"/>
          <w:lang w:val="en-US"/>
        </w:rPr>
        <w:t>U prostorijama Omladinsko</w:t>
      </w:r>
      <w:r w:rsidR="00CC71FD">
        <w:rPr>
          <w:rFonts w:ascii="Times New Roman" w:eastAsia="Times New Roman" w:hAnsi="Times New Roman" w:cs="Times New Roman"/>
          <w:bCs/>
          <w:sz w:val="24"/>
          <w:szCs w:val="24"/>
          <w:lang w:val="en-US"/>
        </w:rPr>
        <w:t>g centra CK13 u Novom Sadu u utorak 15 novembra u 19 časova j</w:t>
      </w:r>
      <w:r w:rsidRPr="00CC71FD">
        <w:rPr>
          <w:rFonts w:ascii="Times New Roman" w:eastAsia="Times New Roman" w:hAnsi="Times New Roman" w:cs="Times New Roman"/>
          <w:bCs/>
          <w:sz w:val="24"/>
          <w:szCs w:val="24"/>
          <w:lang w:val="en-US"/>
        </w:rPr>
        <w:t>e održana nova radion</w:t>
      </w:r>
      <w:r w:rsidR="00CC71FD">
        <w:rPr>
          <w:rFonts w:ascii="Times New Roman" w:eastAsia="Times New Roman" w:hAnsi="Times New Roman" w:cs="Times New Roman"/>
          <w:bCs/>
          <w:sz w:val="24"/>
          <w:szCs w:val="24"/>
          <w:lang w:val="en-US"/>
        </w:rPr>
        <w:t>ica o diskriminaciji na kojoj  se razgovaralo</w:t>
      </w:r>
      <w:r w:rsidRPr="00CC71FD">
        <w:rPr>
          <w:rFonts w:ascii="Times New Roman" w:eastAsia="Times New Roman" w:hAnsi="Times New Roman" w:cs="Times New Roman"/>
          <w:bCs/>
          <w:sz w:val="24"/>
          <w:szCs w:val="24"/>
          <w:lang w:val="en-US"/>
        </w:rPr>
        <w:t xml:space="preserve"> o načinima na koje ljudi doživljavaju različitost kao individue i kao pripadnici i pripadnice zajednice.</w:t>
      </w:r>
      <w:r w:rsidR="00CC71FD">
        <w:rPr>
          <w:rFonts w:ascii="Times New Roman" w:eastAsia="Times New Roman" w:hAnsi="Times New Roman" w:cs="Times New Roman"/>
          <w:bCs/>
          <w:sz w:val="24"/>
          <w:szCs w:val="24"/>
          <w:lang w:val="en-US"/>
        </w:rPr>
        <w:t xml:space="preserve"> </w:t>
      </w:r>
      <w:r w:rsidRPr="004A3893">
        <w:rPr>
          <w:rFonts w:ascii="Times New Roman" w:eastAsia="Times New Roman" w:hAnsi="Times New Roman" w:cs="Times New Roman"/>
          <w:bCs/>
          <w:sz w:val="24"/>
          <w:szCs w:val="24"/>
          <w:lang w:val="en-US"/>
        </w:rPr>
        <w:t xml:space="preserve">Radionica je interaktivnog tipa, </w:t>
      </w:r>
      <w:r w:rsidR="00CC71FD">
        <w:rPr>
          <w:rFonts w:ascii="Times New Roman" w:eastAsia="Times New Roman" w:hAnsi="Times New Roman" w:cs="Times New Roman"/>
          <w:bCs/>
          <w:sz w:val="24"/>
          <w:szCs w:val="24"/>
          <w:lang w:val="en-US"/>
        </w:rPr>
        <w:t xml:space="preserve">bila je </w:t>
      </w:r>
      <w:r w:rsidRPr="004A3893">
        <w:rPr>
          <w:rFonts w:ascii="Times New Roman" w:eastAsia="Times New Roman" w:hAnsi="Times New Roman" w:cs="Times New Roman"/>
          <w:bCs/>
          <w:sz w:val="24"/>
          <w:szCs w:val="24"/>
          <w:lang w:val="en-US"/>
        </w:rPr>
        <w:t>otvorena za sve mlade osobe, bilo da jesu ili nisu pripadnici i pripadnice diskriminisanih grupa.</w:t>
      </w:r>
      <w:r w:rsidR="00CC71FD">
        <w:rPr>
          <w:rFonts w:ascii="Times New Roman" w:eastAsia="Times New Roman" w:hAnsi="Times New Roman" w:cs="Times New Roman"/>
          <w:bCs/>
          <w:sz w:val="24"/>
          <w:szCs w:val="24"/>
          <w:lang w:val="en-US"/>
        </w:rPr>
        <w:t xml:space="preserve"> </w:t>
      </w:r>
      <w:r w:rsidRPr="004A3893">
        <w:rPr>
          <w:rFonts w:ascii="Times New Roman" w:eastAsia="Times New Roman" w:hAnsi="Times New Roman" w:cs="Times New Roman"/>
          <w:bCs/>
          <w:sz w:val="24"/>
          <w:szCs w:val="24"/>
          <w:lang w:val="en-US"/>
        </w:rPr>
        <w:t>Namera programa je pružanje prostora mladima da otvoreno diskutuju o diskriminaciji i temama i problemima koje iz nje proizilaze, uz poštovanje kulture dijaloga i upoznavanje sa principima kritičkog mišljenja kao osnovnim preduslovima za stvaranje otvorenog društva.</w:t>
      </w:r>
      <w:r w:rsidR="00CC71FD">
        <w:rPr>
          <w:rFonts w:ascii="Times New Roman" w:eastAsia="Times New Roman" w:hAnsi="Times New Roman" w:cs="Times New Roman"/>
          <w:bCs/>
          <w:sz w:val="24"/>
          <w:szCs w:val="24"/>
          <w:lang w:val="en-US"/>
        </w:rPr>
        <w:t xml:space="preserve"> </w:t>
      </w:r>
      <w:r w:rsidRPr="004A3893">
        <w:rPr>
          <w:rFonts w:ascii="Times New Roman" w:eastAsia="Times New Roman" w:hAnsi="Times New Roman" w:cs="Times New Roman"/>
          <w:bCs/>
          <w:sz w:val="24"/>
          <w:szCs w:val="24"/>
          <w:lang w:val="en-US"/>
        </w:rPr>
        <w:t xml:space="preserve">Voditelj radionica je diplomirani </w:t>
      </w:r>
      <w:r w:rsidR="00CC71FD">
        <w:rPr>
          <w:rFonts w:ascii="Times New Roman" w:eastAsia="Times New Roman" w:hAnsi="Times New Roman" w:cs="Times New Roman"/>
          <w:bCs/>
          <w:sz w:val="24"/>
          <w:szCs w:val="24"/>
          <w:lang w:val="en-US"/>
        </w:rPr>
        <w:t xml:space="preserve">novinar i aktivista Damir Bojić. </w:t>
      </w:r>
      <w:r w:rsidR="00CC71FD" w:rsidRPr="004A3893">
        <w:rPr>
          <w:rFonts w:ascii="Times New Roman" w:eastAsia="Times New Roman" w:hAnsi="Times New Roman" w:cs="Times New Roman"/>
          <w:bCs/>
          <w:sz w:val="24"/>
          <w:szCs w:val="24"/>
          <w:lang w:val="en-US"/>
        </w:rPr>
        <w:t xml:space="preserve"> </w:t>
      </w:r>
      <w:r w:rsidR="00CC71FD">
        <w:rPr>
          <w:rFonts w:ascii="Times New Roman" w:eastAsia="Times New Roman" w:hAnsi="Times New Roman" w:cs="Times New Roman"/>
          <w:bCs/>
          <w:sz w:val="24"/>
          <w:szCs w:val="24"/>
          <w:lang w:val="en-US"/>
        </w:rPr>
        <w:t xml:space="preserve"> </w:t>
      </w:r>
      <w:r w:rsidRPr="004A3893">
        <w:rPr>
          <w:rFonts w:ascii="Times New Roman" w:eastAsia="Times New Roman" w:hAnsi="Times New Roman" w:cs="Times New Roman"/>
          <w:bCs/>
          <w:sz w:val="24"/>
          <w:szCs w:val="24"/>
          <w:lang w:val="en-US"/>
        </w:rPr>
        <w:t>Serija radionica o diskriminaciji realizuje se u okviru projekta „Pozadina propagande – gde se završava informacija, a počinje diskriminacija?" koji je podržan od italijanske regije Lacio, a sprovodi se u saradnji sa Omladinskim centrom CK13 i Servizio Civile Internazionale Italia iz Rima.</w:t>
      </w:r>
    </w:p>
    <w:p w:rsidR="00A62F7A" w:rsidRDefault="00A62F7A" w:rsidP="00CC71FD">
      <w:pPr>
        <w:spacing w:after="0" w:line="240" w:lineRule="auto"/>
        <w:ind w:firstLine="720"/>
        <w:jc w:val="both"/>
        <w:rPr>
          <w:rFonts w:ascii="Times New Roman" w:eastAsia="Times New Roman" w:hAnsi="Times New Roman" w:cs="Times New Roman"/>
          <w:bCs/>
          <w:sz w:val="24"/>
          <w:szCs w:val="24"/>
          <w:lang w:val="en-US"/>
        </w:rPr>
      </w:pPr>
    </w:p>
    <w:p w:rsidR="002719C4" w:rsidRPr="00CC71FD" w:rsidRDefault="002719C4" w:rsidP="00CC71FD">
      <w:pPr>
        <w:spacing w:after="0" w:line="240" w:lineRule="auto"/>
        <w:jc w:val="center"/>
        <w:rPr>
          <w:rFonts w:ascii="Times New Roman" w:eastAsia="Times New Roman" w:hAnsi="Times New Roman" w:cs="Times New Roman"/>
          <w:b/>
          <w:bCs/>
          <w:color w:val="0000CC"/>
          <w:sz w:val="28"/>
          <w:szCs w:val="24"/>
          <w:lang w:val="en-US"/>
        </w:rPr>
      </w:pPr>
      <w:r w:rsidRPr="00CC71FD">
        <w:rPr>
          <w:rFonts w:ascii="Times New Roman" w:eastAsia="Times New Roman" w:hAnsi="Times New Roman" w:cs="Times New Roman"/>
          <w:b/>
          <w:bCs/>
          <w:color w:val="0000CC"/>
          <w:sz w:val="28"/>
          <w:szCs w:val="24"/>
          <w:lang w:val="en-US"/>
        </w:rPr>
        <w:t>Pola milenijuma od smrti Đorđa Brankovića</w:t>
      </w:r>
    </w:p>
    <w:p w:rsidR="00CC71FD" w:rsidRDefault="00CC71FD" w:rsidP="002719C4">
      <w:pPr>
        <w:spacing w:after="0" w:line="240" w:lineRule="auto"/>
        <w:rPr>
          <w:rFonts w:ascii="Times New Roman" w:eastAsia="Times New Roman" w:hAnsi="Times New Roman" w:cs="Times New Roman"/>
          <w:bCs/>
          <w:sz w:val="24"/>
          <w:szCs w:val="24"/>
          <w:lang w:val="en-US"/>
        </w:rPr>
      </w:pPr>
    </w:p>
    <w:p w:rsidR="00CC71FD" w:rsidRDefault="002719C4" w:rsidP="00CC71FD">
      <w:pPr>
        <w:spacing w:after="0" w:line="240" w:lineRule="auto"/>
        <w:ind w:firstLine="720"/>
        <w:jc w:val="both"/>
        <w:rPr>
          <w:rFonts w:ascii="Times New Roman" w:eastAsia="Times New Roman" w:hAnsi="Times New Roman" w:cs="Times New Roman"/>
          <w:bCs/>
          <w:sz w:val="24"/>
          <w:szCs w:val="24"/>
          <w:lang w:val="en-US"/>
        </w:rPr>
      </w:pPr>
      <w:r w:rsidRPr="002719C4">
        <w:rPr>
          <w:rFonts w:ascii="Times New Roman" w:eastAsia="Times New Roman" w:hAnsi="Times New Roman" w:cs="Times New Roman"/>
          <w:bCs/>
          <w:sz w:val="24"/>
          <w:szCs w:val="24"/>
          <w:lang w:val="en-US"/>
        </w:rPr>
        <w:t>U Matici Srpskoj obeleženo je 500 godina od smrti srpskog despota i arhiepiskopa Đorđa Maksima Brankovića. Tom prilikom održano je predavanje o značaju despota Brankovića za srpsku istoriju i kulturu.</w:t>
      </w:r>
      <w:r w:rsidR="00CC71FD">
        <w:rPr>
          <w:rFonts w:ascii="Times New Roman" w:eastAsia="Times New Roman" w:hAnsi="Times New Roman" w:cs="Times New Roman"/>
          <w:bCs/>
          <w:sz w:val="24"/>
          <w:szCs w:val="24"/>
          <w:lang w:val="en-US"/>
        </w:rPr>
        <w:t xml:space="preserve"> </w:t>
      </w:r>
      <w:r w:rsidRPr="002719C4">
        <w:rPr>
          <w:rFonts w:ascii="Times New Roman" w:eastAsia="Times New Roman" w:hAnsi="Times New Roman" w:cs="Times New Roman"/>
          <w:bCs/>
          <w:sz w:val="24"/>
          <w:szCs w:val="24"/>
          <w:lang w:val="en-US"/>
        </w:rPr>
        <w:t>Srpska kultura i istorija u velikoj meri dužna je porodici Branković. Članovi te porodice, bez obzira na progonstva od Turaka i traženje azila u Italiji i Dalmaciji, obeležila je srpsku istoriju od 12. do 14. veka, kaže profesorka Svetlana Tomin.</w:t>
      </w:r>
      <w:r w:rsidR="00CC71FD">
        <w:rPr>
          <w:rFonts w:ascii="Times New Roman" w:eastAsia="Times New Roman" w:hAnsi="Times New Roman" w:cs="Times New Roman"/>
          <w:bCs/>
          <w:sz w:val="24"/>
          <w:szCs w:val="24"/>
          <w:lang w:val="en-US"/>
        </w:rPr>
        <w:t xml:space="preserve"> </w:t>
      </w:r>
      <w:r w:rsidRPr="002719C4">
        <w:rPr>
          <w:rFonts w:ascii="Times New Roman" w:eastAsia="Times New Roman" w:hAnsi="Times New Roman" w:cs="Times New Roman"/>
          <w:bCs/>
          <w:sz w:val="24"/>
          <w:szCs w:val="24"/>
          <w:lang w:val="en-US"/>
        </w:rPr>
        <w:t>"Htela bih da podestim da je priča o poslednjim sremskim Brankovićima i o Brankovićima uopšte zapravo priča o izgnanstvu kao sudbini. Da je egzodus balkanske vlastele počeo već negde posle Nikopoljske bitke, kod nas se nastavio posle Kosovske i da su tada obrazovani i imućni ljudi nalazili utočište na raznim stranama. Što su Turci više punili Srbiju, Srbi su sve više punili Svetu goru", dr Svetlana Tomin, profesorka srednjovekovne književnosti.</w:t>
      </w:r>
    </w:p>
    <w:p w:rsidR="00CC71FD" w:rsidRDefault="002719C4" w:rsidP="00CC71FD">
      <w:pPr>
        <w:spacing w:after="0" w:line="240" w:lineRule="auto"/>
        <w:ind w:firstLine="720"/>
        <w:jc w:val="both"/>
        <w:rPr>
          <w:rFonts w:ascii="Times New Roman" w:eastAsia="Times New Roman" w:hAnsi="Times New Roman" w:cs="Times New Roman"/>
          <w:bCs/>
          <w:sz w:val="24"/>
          <w:szCs w:val="24"/>
          <w:lang w:val="en-US"/>
        </w:rPr>
      </w:pPr>
      <w:r w:rsidRPr="002719C4">
        <w:rPr>
          <w:rFonts w:ascii="Times New Roman" w:eastAsia="Times New Roman" w:hAnsi="Times New Roman" w:cs="Times New Roman"/>
          <w:bCs/>
          <w:sz w:val="24"/>
          <w:szCs w:val="24"/>
          <w:lang w:val="en-US"/>
        </w:rPr>
        <w:t>Uprkos mnogim delima, neke od njih napisala je i profesorka Tomin, o despotu Maksimu Brankoviću javnost i dalje ne zna dovoljno, a postoje i pogrešne informacije, kaže istoričar Peter Rokai.</w:t>
      </w:r>
      <w:r w:rsidR="00CC71FD">
        <w:rPr>
          <w:rFonts w:ascii="Times New Roman" w:eastAsia="Times New Roman" w:hAnsi="Times New Roman" w:cs="Times New Roman"/>
          <w:bCs/>
          <w:sz w:val="24"/>
          <w:szCs w:val="24"/>
          <w:lang w:val="en-US"/>
        </w:rPr>
        <w:t xml:space="preserve">  </w:t>
      </w:r>
      <w:r w:rsidRPr="002719C4">
        <w:rPr>
          <w:rFonts w:ascii="Times New Roman" w:eastAsia="Times New Roman" w:hAnsi="Times New Roman" w:cs="Times New Roman"/>
          <w:bCs/>
          <w:sz w:val="24"/>
          <w:szCs w:val="24"/>
          <w:lang w:val="en-US"/>
        </w:rPr>
        <w:t>"Ja kao istoričar smatram da nikad nije dosta upoznata. Ne mislim na najširu javnost, nego čak ni naučna javnost i uvek ima mesta za dalja istraživanja. Postojala je teorija o kraju istorije, dok bude ljudi biće i istorije ", veli dr Peter Rokai, istoričar.</w:t>
      </w:r>
    </w:p>
    <w:p w:rsidR="002719C4" w:rsidRPr="002719C4" w:rsidRDefault="002719C4" w:rsidP="00CC71FD">
      <w:pPr>
        <w:spacing w:after="0" w:line="240" w:lineRule="auto"/>
        <w:ind w:firstLine="720"/>
        <w:jc w:val="both"/>
        <w:rPr>
          <w:rFonts w:ascii="Times New Roman" w:eastAsia="Times New Roman" w:hAnsi="Times New Roman" w:cs="Times New Roman"/>
          <w:bCs/>
          <w:sz w:val="24"/>
          <w:szCs w:val="24"/>
          <w:lang w:val="en-US"/>
        </w:rPr>
      </w:pPr>
      <w:r w:rsidRPr="002719C4">
        <w:rPr>
          <w:rFonts w:ascii="Times New Roman" w:eastAsia="Times New Roman" w:hAnsi="Times New Roman" w:cs="Times New Roman"/>
          <w:bCs/>
          <w:sz w:val="24"/>
          <w:szCs w:val="24"/>
          <w:lang w:val="en-US"/>
        </w:rPr>
        <w:t>Đorđe Branković, dobio je titulu despota 1486. koju mu je darovao mađarski kralj Matija Korvin, a zamonašio se početkom 1496. i dobio ime Maksim. Umro je kao arhiepiskom beogradski 1516, sahranjen je u manastoru Krušedol koji je sam podigao, a kult o njemu načinjen je 13 godina kasnije.</w:t>
      </w:r>
      <w:r w:rsidRPr="002719C4">
        <w:t xml:space="preserve"> </w:t>
      </w:r>
      <w:hyperlink r:id="rId25" w:history="1">
        <w:r w:rsidRPr="002E296F">
          <w:rPr>
            <w:rStyle w:val="Hyperlink"/>
            <w:rFonts w:ascii="Times New Roman" w:eastAsia="Times New Roman" w:hAnsi="Times New Roman" w:cs="Times New Roman"/>
            <w:bCs/>
            <w:sz w:val="24"/>
            <w:szCs w:val="24"/>
            <w:lang w:val="en-US"/>
          </w:rPr>
          <w:t>https://www.youtube.com/watch?v=ZviXZLgl2VY</w:t>
        </w:r>
      </w:hyperlink>
      <w:r>
        <w:rPr>
          <w:rFonts w:ascii="Times New Roman" w:eastAsia="Times New Roman" w:hAnsi="Times New Roman" w:cs="Times New Roman"/>
          <w:bCs/>
          <w:sz w:val="24"/>
          <w:szCs w:val="24"/>
          <w:lang w:val="en-US"/>
        </w:rPr>
        <w:t xml:space="preserve"> </w:t>
      </w:r>
    </w:p>
    <w:p w:rsidR="002719C4" w:rsidRPr="002719C4" w:rsidRDefault="002719C4" w:rsidP="002719C4">
      <w:pPr>
        <w:spacing w:after="0" w:line="240" w:lineRule="auto"/>
        <w:rPr>
          <w:rFonts w:ascii="Times New Roman" w:eastAsia="Times New Roman" w:hAnsi="Times New Roman" w:cs="Times New Roman"/>
          <w:bCs/>
          <w:sz w:val="24"/>
          <w:szCs w:val="24"/>
          <w:lang w:val="en-US"/>
        </w:rPr>
      </w:pPr>
    </w:p>
    <w:p w:rsidR="00A71B3C" w:rsidRPr="00A62F7A" w:rsidRDefault="00CC71FD" w:rsidP="004A3893">
      <w:pPr>
        <w:spacing w:after="0" w:line="240" w:lineRule="auto"/>
        <w:jc w:val="center"/>
        <w:rPr>
          <w:rFonts w:ascii="Times New Roman" w:eastAsia="Times New Roman" w:hAnsi="Times New Roman" w:cs="Times New Roman"/>
          <w:b/>
          <w:bCs/>
          <w:color w:val="0000CC"/>
          <w:sz w:val="28"/>
          <w:szCs w:val="24"/>
          <w:lang w:val="en-US"/>
        </w:rPr>
      </w:pPr>
      <w:r w:rsidRPr="00A62F7A">
        <w:rPr>
          <w:rFonts w:ascii="Times New Roman" w:eastAsia="Times New Roman" w:hAnsi="Times New Roman" w:cs="Times New Roman"/>
          <w:b/>
          <w:bCs/>
          <w:color w:val="0000CC"/>
          <w:sz w:val="28"/>
          <w:szCs w:val="24"/>
          <w:lang w:val="en-US"/>
        </w:rPr>
        <w:t>Sombor</w:t>
      </w:r>
      <w:r w:rsidR="00A71B3C" w:rsidRPr="00A62F7A">
        <w:rPr>
          <w:rFonts w:ascii="Times New Roman" w:eastAsia="Times New Roman" w:hAnsi="Times New Roman" w:cs="Times New Roman"/>
          <w:b/>
          <w:bCs/>
          <w:color w:val="0000CC"/>
          <w:sz w:val="28"/>
          <w:szCs w:val="24"/>
          <w:lang w:val="en-US"/>
        </w:rPr>
        <w:t>: Poziv za učešće na međunarodnom treningu o interkulturalnosti</w:t>
      </w:r>
    </w:p>
    <w:p w:rsidR="00CC71FD" w:rsidRDefault="00CC71FD" w:rsidP="00A71B3C">
      <w:pPr>
        <w:spacing w:after="0" w:line="240" w:lineRule="auto"/>
        <w:rPr>
          <w:rFonts w:ascii="Times New Roman" w:eastAsia="Times New Roman" w:hAnsi="Times New Roman" w:cs="Times New Roman"/>
          <w:bCs/>
          <w:sz w:val="24"/>
          <w:szCs w:val="24"/>
          <w:lang w:val="en-US"/>
        </w:rPr>
      </w:pPr>
    </w:p>
    <w:p w:rsidR="00A62F7A" w:rsidRDefault="00A71B3C" w:rsidP="00CC71FD">
      <w:pPr>
        <w:spacing w:after="0" w:line="240" w:lineRule="auto"/>
        <w:ind w:firstLine="720"/>
        <w:jc w:val="both"/>
        <w:rPr>
          <w:rFonts w:ascii="Times New Roman" w:eastAsia="Times New Roman" w:hAnsi="Times New Roman" w:cs="Times New Roman"/>
          <w:bCs/>
          <w:sz w:val="24"/>
          <w:szCs w:val="24"/>
          <w:lang w:val="en-US"/>
        </w:rPr>
      </w:pPr>
      <w:r w:rsidRPr="00CC71FD">
        <w:rPr>
          <w:rFonts w:ascii="Times New Roman" w:eastAsia="Times New Roman" w:hAnsi="Times New Roman" w:cs="Times New Roman"/>
          <w:bCs/>
          <w:noProof/>
          <w:sz w:val="24"/>
          <w:szCs w:val="24"/>
          <w:lang w:eastAsia="sr-Latn-RS"/>
        </w:rPr>
        <w:drawing>
          <wp:anchor distT="0" distB="0" distL="114300" distR="114300" simplePos="0" relativeHeight="251665408" behindDoc="0" locked="0" layoutInCell="1" allowOverlap="1" wp14:anchorId="26565D1A" wp14:editId="5A3E6FA2">
            <wp:simplePos x="0" y="0"/>
            <wp:positionH relativeFrom="column">
              <wp:posOffset>3717925</wp:posOffset>
            </wp:positionH>
            <wp:positionV relativeFrom="paragraph">
              <wp:posOffset>216535</wp:posOffset>
            </wp:positionV>
            <wp:extent cx="2238375" cy="752475"/>
            <wp:effectExtent l="0" t="0" r="9525"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238375" cy="752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71FD">
        <w:rPr>
          <w:rFonts w:ascii="Times New Roman" w:eastAsia="Times New Roman" w:hAnsi="Times New Roman" w:cs="Times New Roman"/>
          <w:bCs/>
          <w:sz w:val="24"/>
          <w:szCs w:val="24"/>
          <w:lang w:val="en-US"/>
        </w:rPr>
        <w:t>Somborski edukativni centar otvorio je poziv za učesnike iz Srbije na treningu „Path of interculturality" koji će se održati u Somboru od 6. do 12. decembra. Rok za prijavu je 20. novembar.</w:t>
      </w:r>
      <w:r w:rsidR="00CC71FD">
        <w:rPr>
          <w:rFonts w:ascii="Times New Roman" w:eastAsia="Times New Roman" w:hAnsi="Times New Roman" w:cs="Times New Roman"/>
          <w:bCs/>
          <w:sz w:val="24"/>
          <w:szCs w:val="24"/>
          <w:lang w:val="en-US"/>
        </w:rPr>
        <w:t xml:space="preserve"> </w:t>
      </w:r>
      <w:r w:rsidRPr="00A71B3C">
        <w:rPr>
          <w:rFonts w:ascii="Times New Roman" w:eastAsia="Times New Roman" w:hAnsi="Times New Roman" w:cs="Times New Roman"/>
          <w:bCs/>
          <w:sz w:val="24"/>
          <w:szCs w:val="24"/>
          <w:lang w:val="en-US"/>
        </w:rPr>
        <w:t>Program je namenjen omladinskim radnicima i aktivistima, a okupiće više od 30 učesnika i učesnica iz 12 eropskih zemalja.</w:t>
      </w:r>
      <w:r w:rsidR="00CC71FD">
        <w:rPr>
          <w:rFonts w:ascii="Times New Roman" w:eastAsia="Times New Roman" w:hAnsi="Times New Roman" w:cs="Times New Roman"/>
          <w:bCs/>
          <w:sz w:val="24"/>
          <w:szCs w:val="24"/>
          <w:lang w:val="en-US"/>
        </w:rPr>
        <w:t xml:space="preserve"> </w:t>
      </w:r>
      <w:r w:rsidRPr="00A71B3C">
        <w:rPr>
          <w:rFonts w:ascii="Times New Roman" w:eastAsia="Times New Roman" w:hAnsi="Times New Roman" w:cs="Times New Roman"/>
          <w:bCs/>
          <w:sz w:val="24"/>
          <w:szCs w:val="24"/>
          <w:lang w:val="en-US"/>
        </w:rPr>
        <w:t xml:space="preserve">Cilj treninga je da kroz interkativne metode i metode neformalnog obrazovanja doprinese boljem razumevanju interkulturalnosti kako bi omladinski radnici i aktivisti dobili nova znanja i veštine u promociji tolerancije, jednakosti i solidarnosti, a u svetlu najveće migrantske krize kojom je zahvaćena i naša zemlja. </w:t>
      </w:r>
      <w:r w:rsidR="00CC71FD">
        <w:rPr>
          <w:rFonts w:ascii="Times New Roman" w:eastAsia="Times New Roman" w:hAnsi="Times New Roman" w:cs="Times New Roman"/>
          <w:bCs/>
          <w:sz w:val="24"/>
          <w:szCs w:val="24"/>
          <w:lang w:val="en-US"/>
        </w:rPr>
        <w:t xml:space="preserve"> </w:t>
      </w:r>
    </w:p>
    <w:p w:rsidR="00A71B3C" w:rsidRPr="00A71B3C" w:rsidRDefault="00A71B3C" w:rsidP="00CC71FD">
      <w:pPr>
        <w:spacing w:after="0" w:line="240" w:lineRule="auto"/>
        <w:ind w:firstLine="720"/>
        <w:jc w:val="both"/>
        <w:rPr>
          <w:rFonts w:ascii="Times New Roman" w:eastAsia="Times New Roman" w:hAnsi="Times New Roman" w:cs="Times New Roman"/>
          <w:bCs/>
          <w:sz w:val="24"/>
          <w:szCs w:val="24"/>
          <w:lang w:val="en-US"/>
        </w:rPr>
      </w:pPr>
      <w:r w:rsidRPr="00A71B3C">
        <w:rPr>
          <w:rFonts w:ascii="Times New Roman" w:eastAsia="Times New Roman" w:hAnsi="Times New Roman" w:cs="Times New Roman"/>
          <w:bCs/>
          <w:sz w:val="24"/>
          <w:szCs w:val="24"/>
          <w:lang w:val="en-US"/>
        </w:rPr>
        <w:t>Radni jezik na treingu biće engleski.</w:t>
      </w:r>
      <w:r w:rsidR="00CC71FD">
        <w:rPr>
          <w:rFonts w:ascii="Times New Roman" w:eastAsia="Times New Roman" w:hAnsi="Times New Roman" w:cs="Times New Roman"/>
          <w:bCs/>
          <w:sz w:val="24"/>
          <w:szCs w:val="24"/>
          <w:lang w:val="en-US"/>
        </w:rPr>
        <w:t xml:space="preserve"> </w:t>
      </w:r>
      <w:r w:rsidRPr="00A71B3C">
        <w:rPr>
          <w:rFonts w:ascii="Times New Roman" w:eastAsia="Times New Roman" w:hAnsi="Times New Roman" w:cs="Times New Roman"/>
          <w:bCs/>
          <w:sz w:val="24"/>
          <w:szCs w:val="24"/>
          <w:lang w:val="en-US"/>
        </w:rPr>
        <w:t>Zainteresovani za učesće mogu da se prijave popunjavanjem prijavnog obrasca koji se nalazi na</w:t>
      </w:r>
      <w:r>
        <w:rPr>
          <w:rFonts w:ascii="Times New Roman" w:eastAsia="Times New Roman" w:hAnsi="Times New Roman" w:cs="Times New Roman"/>
          <w:bCs/>
          <w:sz w:val="24"/>
          <w:szCs w:val="24"/>
          <w:lang w:val="en-US"/>
        </w:rPr>
        <w:t xml:space="preserve"> </w:t>
      </w:r>
      <w:r w:rsidRPr="00A71B3C">
        <w:rPr>
          <w:rFonts w:ascii="Times New Roman" w:eastAsia="Times New Roman" w:hAnsi="Times New Roman" w:cs="Times New Roman"/>
          <w:bCs/>
          <w:sz w:val="24"/>
          <w:szCs w:val="24"/>
          <w:lang w:val="en-US"/>
        </w:rPr>
        <w:t xml:space="preserve">sajtu Somborskog edukativnog centra, a koji je potrebno poslati na adresu </w:t>
      </w:r>
      <w:hyperlink r:id="rId27" w:history="1">
        <w:r w:rsidR="00CC71FD" w:rsidRPr="00017DF9">
          <w:rPr>
            <w:rStyle w:val="Hyperlink"/>
            <w:rFonts w:ascii="Times New Roman" w:eastAsia="Times New Roman" w:hAnsi="Times New Roman" w:cs="Times New Roman"/>
            <w:bCs/>
            <w:sz w:val="24"/>
            <w:szCs w:val="24"/>
            <w:lang w:val="en-US"/>
          </w:rPr>
          <w:t>secprijave@gmail.com</w:t>
        </w:r>
      </w:hyperlink>
      <w:r w:rsidRPr="00A71B3C">
        <w:rPr>
          <w:rFonts w:ascii="Times New Roman" w:eastAsia="Times New Roman" w:hAnsi="Times New Roman" w:cs="Times New Roman"/>
          <w:bCs/>
          <w:sz w:val="24"/>
          <w:szCs w:val="24"/>
          <w:lang w:val="en-US"/>
        </w:rPr>
        <w:t>.</w:t>
      </w:r>
      <w:r w:rsidR="00CC71FD">
        <w:rPr>
          <w:rFonts w:ascii="Times New Roman" w:eastAsia="Times New Roman" w:hAnsi="Times New Roman" w:cs="Times New Roman"/>
          <w:bCs/>
          <w:sz w:val="24"/>
          <w:szCs w:val="24"/>
          <w:lang w:val="en-US"/>
        </w:rPr>
        <w:t xml:space="preserve"> </w:t>
      </w:r>
      <w:r w:rsidRPr="00A71B3C">
        <w:rPr>
          <w:rFonts w:ascii="Times New Roman" w:eastAsia="Times New Roman" w:hAnsi="Times New Roman" w:cs="Times New Roman"/>
          <w:bCs/>
          <w:sz w:val="24"/>
          <w:szCs w:val="24"/>
          <w:lang w:val="en-US"/>
        </w:rPr>
        <w:t>Za sve učesnike i učesnice biće obezbeđen smeštaj, hrana, osveženje, materijal za rad i refundacija putnih troškova od mesta prebivališta do Sombora u maksimalnom iznosu do 3.600 dinara.</w:t>
      </w:r>
      <w:r w:rsidR="00CC71FD">
        <w:rPr>
          <w:rFonts w:ascii="Times New Roman" w:eastAsia="Times New Roman" w:hAnsi="Times New Roman" w:cs="Times New Roman"/>
          <w:bCs/>
          <w:sz w:val="24"/>
          <w:szCs w:val="24"/>
          <w:lang w:val="en-US"/>
        </w:rPr>
        <w:t xml:space="preserve"> </w:t>
      </w:r>
      <w:r w:rsidRPr="00A71B3C">
        <w:rPr>
          <w:rFonts w:ascii="Times New Roman" w:eastAsia="Times New Roman" w:hAnsi="Times New Roman" w:cs="Times New Roman"/>
          <w:bCs/>
          <w:sz w:val="24"/>
          <w:szCs w:val="24"/>
          <w:lang w:val="en-US"/>
        </w:rPr>
        <w:t>Trening „Path of interculturality" podržan je kroz program Erazmus plus, navodi se u pozivu.</w:t>
      </w:r>
    </w:p>
    <w:p w:rsidR="00A71B3C" w:rsidRDefault="00A71B3C" w:rsidP="008A19E4">
      <w:pPr>
        <w:spacing w:after="0" w:line="240" w:lineRule="auto"/>
        <w:rPr>
          <w:rFonts w:ascii="Times New Roman" w:eastAsia="Times New Roman" w:hAnsi="Times New Roman" w:cs="Times New Roman"/>
          <w:bCs/>
          <w:sz w:val="24"/>
          <w:szCs w:val="24"/>
          <w:lang w:val="en-US"/>
        </w:rPr>
      </w:pPr>
    </w:p>
    <w:p w:rsidR="00A71B3C" w:rsidRPr="00A62F7A" w:rsidRDefault="00A71B3C" w:rsidP="00E61517">
      <w:pPr>
        <w:spacing w:after="0" w:line="240" w:lineRule="auto"/>
        <w:jc w:val="center"/>
        <w:rPr>
          <w:rFonts w:ascii="Times New Roman" w:eastAsia="Times New Roman" w:hAnsi="Times New Roman" w:cs="Times New Roman"/>
          <w:b/>
          <w:bCs/>
          <w:color w:val="0000CC"/>
          <w:sz w:val="28"/>
          <w:szCs w:val="24"/>
          <w:lang w:val="en-US"/>
        </w:rPr>
      </w:pPr>
      <w:r w:rsidRPr="00A62F7A">
        <w:rPr>
          <w:rFonts w:ascii="Times New Roman" w:eastAsia="Times New Roman" w:hAnsi="Times New Roman" w:cs="Times New Roman"/>
          <w:b/>
          <w:bCs/>
          <w:color w:val="0000CC"/>
          <w:sz w:val="28"/>
          <w:szCs w:val="24"/>
          <w:lang w:val="en-US"/>
        </w:rPr>
        <w:t>Umetnička radionica ,,Atelje u emigraciji" u "Šok Zadruzi"</w:t>
      </w:r>
    </w:p>
    <w:p w:rsidR="00E61517" w:rsidRDefault="00E61517" w:rsidP="00A71B3C">
      <w:pPr>
        <w:spacing w:after="0" w:line="240" w:lineRule="auto"/>
        <w:rPr>
          <w:rFonts w:ascii="Times New Roman" w:eastAsia="Times New Roman" w:hAnsi="Times New Roman" w:cs="Times New Roman"/>
          <w:bCs/>
          <w:sz w:val="24"/>
          <w:szCs w:val="24"/>
          <w:lang w:val="en-US"/>
        </w:rPr>
      </w:pPr>
    </w:p>
    <w:p w:rsidR="00A71B3C" w:rsidRPr="00A71B3C" w:rsidRDefault="00A71B3C" w:rsidP="00E61517">
      <w:pPr>
        <w:spacing w:after="0" w:line="240" w:lineRule="auto"/>
        <w:ind w:firstLine="720"/>
        <w:jc w:val="both"/>
        <w:rPr>
          <w:rFonts w:ascii="Times New Roman" w:eastAsia="Times New Roman" w:hAnsi="Times New Roman" w:cs="Times New Roman"/>
          <w:bCs/>
          <w:sz w:val="24"/>
          <w:szCs w:val="24"/>
          <w:lang w:val="en-US"/>
        </w:rPr>
      </w:pPr>
      <w:r w:rsidRPr="00A71B3C">
        <w:rPr>
          <w:rFonts w:ascii="Times New Roman" w:eastAsia="Times New Roman" w:hAnsi="Times New Roman" w:cs="Times New Roman"/>
          <w:bCs/>
          <w:sz w:val="24"/>
          <w:szCs w:val="24"/>
          <w:lang w:val="en-US"/>
        </w:rPr>
        <w:t xml:space="preserve">U prostorijama galerije "Šok Zadruge" </w:t>
      </w:r>
      <w:r w:rsidR="00E61517" w:rsidRPr="00A71B3C">
        <w:rPr>
          <w:rFonts w:ascii="Times New Roman" w:eastAsia="Times New Roman" w:hAnsi="Times New Roman" w:cs="Times New Roman"/>
          <w:bCs/>
          <w:sz w:val="24"/>
          <w:szCs w:val="24"/>
          <w:lang w:val="en-US"/>
        </w:rPr>
        <w:t>u pasažu u Zmaj Jovinoj 22.</w:t>
      </w:r>
      <w:r w:rsidR="00E61517">
        <w:rPr>
          <w:rFonts w:ascii="Times New Roman" w:eastAsia="Times New Roman" w:hAnsi="Times New Roman" w:cs="Times New Roman"/>
          <w:bCs/>
          <w:sz w:val="24"/>
          <w:szCs w:val="24"/>
          <w:lang w:val="en-US"/>
        </w:rPr>
        <w:t xml:space="preserve"> </w:t>
      </w:r>
      <w:r w:rsidRPr="00A71B3C">
        <w:rPr>
          <w:rFonts w:ascii="Times New Roman" w:eastAsia="Times New Roman" w:hAnsi="Times New Roman" w:cs="Times New Roman"/>
          <w:bCs/>
          <w:sz w:val="24"/>
          <w:szCs w:val="24"/>
          <w:lang w:val="en-US"/>
        </w:rPr>
        <w:t>u Novom Sadu, u okv</w:t>
      </w:r>
      <w:r>
        <w:rPr>
          <w:rFonts w:ascii="Times New Roman" w:eastAsia="Times New Roman" w:hAnsi="Times New Roman" w:cs="Times New Roman"/>
          <w:bCs/>
          <w:sz w:val="24"/>
          <w:szCs w:val="24"/>
          <w:lang w:val="en-US"/>
        </w:rPr>
        <w:t>iru programa Exhale Exile, u sredu  u 18 časova j</w:t>
      </w:r>
      <w:r w:rsidRPr="00A71B3C">
        <w:rPr>
          <w:rFonts w:ascii="Times New Roman" w:eastAsia="Times New Roman" w:hAnsi="Times New Roman" w:cs="Times New Roman"/>
          <w:bCs/>
          <w:sz w:val="24"/>
          <w:szCs w:val="24"/>
          <w:lang w:val="en-US"/>
        </w:rPr>
        <w:t>e održana umetnička radionica "Atelje u emigraciji".</w:t>
      </w:r>
      <w:r w:rsidR="00E61517">
        <w:rPr>
          <w:rFonts w:ascii="Times New Roman" w:eastAsia="Times New Roman" w:hAnsi="Times New Roman" w:cs="Times New Roman"/>
          <w:bCs/>
          <w:sz w:val="24"/>
          <w:szCs w:val="24"/>
          <w:lang w:val="en-US"/>
        </w:rPr>
        <w:t xml:space="preserve"> </w:t>
      </w:r>
      <w:r w:rsidRPr="00A71B3C">
        <w:rPr>
          <w:rFonts w:ascii="Times New Roman" w:eastAsia="Times New Roman" w:hAnsi="Times New Roman" w:cs="Times New Roman"/>
          <w:bCs/>
          <w:sz w:val="24"/>
          <w:szCs w:val="24"/>
          <w:lang w:val="en-US"/>
        </w:rPr>
        <w:t>Program je</w:t>
      </w:r>
      <w:r w:rsidR="00CC71FD">
        <w:rPr>
          <w:rFonts w:ascii="Times New Roman" w:eastAsia="Times New Roman" w:hAnsi="Times New Roman" w:cs="Times New Roman"/>
          <w:bCs/>
          <w:sz w:val="24"/>
          <w:szCs w:val="24"/>
          <w:lang w:val="en-US"/>
        </w:rPr>
        <w:t xml:space="preserve"> bila</w:t>
      </w:r>
      <w:r w:rsidRPr="00A71B3C">
        <w:rPr>
          <w:rFonts w:ascii="Times New Roman" w:eastAsia="Times New Roman" w:hAnsi="Times New Roman" w:cs="Times New Roman"/>
          <w:bCs/>
          <w:sz w:val="24"/>
          <w:szCs w:val="24"/>
          <w:lang w:val="en-US"/>
        </w:rPr>
        <w:t xml:space="preserve"> namenjena mladim umetnicima i umetnicama,</w:t>
      </w:r>
      <w:r w:rsidR="00CC71FD">
        <w:rPr>
          <w:rFonts w:ascii="Times New Roman" w:eastAsia="Times New Roman" w:hAnsi="Times New Roman" w:cs="Times New Roman"/>
          <w:bCs/>
          <w:sz w:val="24"/>
          <w:szCs w:val="24"/>
          <w:lang w:val="en-US"/>
        </w:rPr>
        <w:t xml:space="preserve"> a teme kojima se radionica bavila</w:t>
      </w:r>
      <w:r w:rsidRPr="00A71B3C">
        <w:rPr>
          <w:rFonts w:ascii="Times New Roman" w:eastAsia="Times New Roman" w:hAnsi="Times New Roman" w:cs="Times New Roman"/>
          <w:bCs/>
          <w:sz w:val="24"/>
          <w:szCs w:val="24"/>
          <w:lang w:val="en-US"/>
        </w:rPr>
        <w:t xml:space="preserve"> </w:t>
      </w:r>
      <w:r w:rsidR="00CC71FD">
        <w:rPr>
          <w:rFonts w:ascii="Times New Roman" w:eastAsia="Times New Roman" w:hAnsi="Times New Roman" w:cs="Times New Roman"/>
          <w:bCs/>
          <w:sz w:val="24"/>
          <w:szCs w:val="24"/>
          <w:lang w:val="en-US"/>
        </w:rPr>
        <w:t xml:space="preserve"> bile </w:t>
      </w:r>
      <w:r w:rsidRPr="00A71B3C">
        <w:rPr>
          <w:rFonts w:ascii="Times New Roman" w:eastAsia="Times New Roman" w:hAnsi="Times New Roman" w:cs="Times New Roman"/>
          <w:bCs/>
          <w:sz w:val="24"/>
          <w:szCs w:val="24"/>
          <w:lang w:val="en-US"/>
        </w:rPr>
        <w:t>su emigracije, migracije, izbeglištva, izb</w:t>
      </w:r>
      <w:r>
        <w:rPr>
          <w:rFonts w:ascii="Times New Roman" w:eastAsia="Times New Roman" w:hAnsi="Times New Roman" w:cs="Times New Roman"/>
          <w:bCs/>
          <w:sz w:val="24"/>
          <w:szCs w:val="24"/>
          <w:lang w:val="en-US"/>
        </w:rPr>
        <w:t>eglice, migratkinje i migrant.</w:t>
      </w:r>
      <w:r w:rsidR="00E6151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"Atelje u emigraciji" vod</w:t>
      </w:r>
      <w:r w:rsidR="00E61517">
        <w:rPr>
          <w:rFonts w:ascii="Times New Roman" w:eastAsia="Times New Roman" w:hAnsi="Times New Roman" w:cs="Times New Roman"/>
          <w:bCs/>
          <w:sz w:val="24"/>
          <w:szCs w:val="24"/>
          <w:lang w:val="en-US"/>
        </w:rPr>
        <w:t>i</w:t>
      </w:r>
      <w:r w:rsidRPr="00A71B3C">
        <w:rPr>
          <w:rFonts w:ascii="Times New Roman" w:eastAsia="Times New Roman" w:hAnsi="Times New Roman" w:cs="Times New Roman"/>
          <w:bCs/>
          <w:sz w:val="24"/>
          <w:szCs w:val="24"/>
          <w:lang w:val="en-US"/>
        </w:rPr>
        <w:t xml:space="preserve"> Ivana Inđin, pozorišna umetnica i edukatorka u oblasti umetnost</w:t>
      </w:r>
      <w:r w:rsidR="00E61517">
        <w:rPr>
          <w:rFonts w:ascii="Times New Roman" w:eastAsia="Times New Roman" w:hAnsi="Times New Roman" w:cs="Times New Roman"/>
          <w:bCs/>
          <w:sz w:val="24"/>
          <w:szCs w:val="24"/>
          <w:lang w:val="en-US"/>
        </w:rPr>
        <w:t xml:space="preserve">i za društvenu transformaciju. </w:t>
      </w:r>
      <w:r w:rsidRPr="00A71B3C">
        <w:rPr>
          <w:rFonts w:ascii="Times New Roman" w:eastAsia="Times New Roman" w:hAnsi="Times New Roman" w:cs="Times New Roman"/>
          <w:bCs/>
          <w:sz w:val="24"/>
          <w:szCs w:val="24"/>
          <w:lang w:val="en-US"/>
        </w:rPr>
        <w:t xml:space="preserve">Učešće je besplatno, </w:t>
      </w:r>
      <w:r w:rsidR="00E61517">
        <w:rPr>
          <w:rFonts w:ascii="Times New Roman" w:eastAsia="Times New Roman" w:hAnsi="Times New Roman" w:cs="Times New Roman"/>
          <w:bCs/>
          <w:sz w:val="24"/>
          <w:szCs w:val="24"/>
          <w:lang w:val="en-US"/>
        </w:rPr>
        <w:t>a svi zainteresovani trebali su</w:t>
      </w:r>
      <w:r w:rsidRPr="00A71B3C">
        <w:rPr>
          <w:rFonts w:ascii="Times New Roman" w:eastAsia="Times New Roman" w:hAnsi="Times New Roman" w:cs="Times New Roman"/>
          <w:bCs/>
          <w:sz w:val="24"/>
          <w:szCs w:val="24"/>
          <w:lang w:val="en-US"/>
        </w:rPr>
        <w:t xml:space="preserve"> da ponesu</w:t>
      </w:r>
      <w:r w:rsidR="00E61517">
        <w:rPr>
          <w:rFonts w:ascii="Times New Roman" w:eastAsia="Times New Roman" w:hAnsi="Times New Roman" w:cs="Times New Roman"/>
          <w:bCs/>
          <w:sz w:val="24"/>
          <w:szCs w:val="24"/>
          <w:lang w:val="en-US"/>
        </w:rPr>
        <w:t xml:space="preserve"> pribor i materijal za crtanje. </w:t>
      </w:r>
      <w:r w:rsidRPr="00A71B3C">
        <w:rPr>
          <w:rFonts w:ascii="Times New Roman" w:eastAsia="Times New Roman" w:hAnsi="Times New Roman" w:cs="Times New Roman"/>
          <w:bCs/>
          <w:sz w:val="24"/>
          <w:szCs w:val="24"/>
          <w:lang w:val="en-US"/>
        </w:rPr>
        <w:t>Interdisciplinarni projekat Exhale Exile je podržan od Rekonstrukcija ženskog fonda.</w:t>
      </w:r>
    </w:p>
    <w:p w:rsidR="00A71B3C" w:rsidRDefault="00A71B3C" w:rsidP="008A19E4">
      <w:pPr>
        <w:spacing w:after="0" w:line="240" w:lineRule="auto"/>
        <w:rPr>
          <w:rFonts w:ascii="Times New Roman" w:eastAsia="Times New Roman" w:hAnsi="Times New Roman" w:cs="Times New Roman"/>
          <w:bCs/>
          <w:sz w:val="24"/>
          <w:szCs w:val="24"/>
          <w:lang w:val="en-US"/>
        </w:rPr>
      </w:pPr>
    </w:p>
    <w:p w:rsidR="004A3893" w:rsidRPr="004A3893" w:rsidRDefault="004A3893" w:rsidP="004A3893">
      <w:pPr>
        <w:spacing w:after="0" w:line="240" w:lineRule="auto"/>
        <w:jc w:val="center"/>
        <w:rPr>
          <w:rFonts w:ascii="Times New Roman" w:eastAsia="Times New Roman" w:hAnsi="Times New Roman" w:cs="Times New Roman"/>
          <w:b/>
          <w:bCs/>
          <w:color w:val="0000CC"/>
          <w:sz w:val="28"/>
          <w:szCs w:val="24"/>
          <w:lang w:val="en-US"/>
        </w:rPr>
      </w:pPr>
      <w:r w:rsidRPr="004A3893">
        <w:rPr>
          <w:rFonts w:ascii="Times New Roman" w:eastAsia="Times New Roman" w:hAnsi="Times New Roman" w:cs="Times New Roman"/>
          <w:b/>
          <w:bCs/>
          <w:color w:val="0000CC"/>
          <w:sz w:val="28"/>
          <w:szCs w:val="24"/>
          <w:lang w:val="en-US"/>
        </w:rPr>
        <w:t>Drugari iz škole pomažu Teodori</w:t>
      </w:r>
    </w:p>
    <w:p w:rsidR="00CC71FD" w:rsidRDefault="00CC71FD" w:rsidP="004A3893">
      <w:pPr>
        <w:spacing w:after="0" w:line="240" w:lineRule="auto"/>
        <w:rPr>
          <w:rFonts w:ascii="Times New Roman" w:eastAsia="Times New Roman" w:hAnsi="Times New Roman" w:cs="Times New Roman"/>
          <w:bCs/>
          <w:sz w:val="24"/>
          <w:szCs w:val="24"/>
          <w:lang w:val="en-US"/>
        </w:rPr>
      </w:pPr>
    </w:p>
    <w:p w:rsidR="00CC71FD" w:rsidRDefault="004A3893" w:rsidP="00CC71FD">
      <w:pPr>
        <w:spacing w:after="0" w:line="240" w:lineRule="auto"/>
        <w:ind w:firstLine="720"/>
        <w:jc w:val="both"/>
        <w:rPr>
          <w:rFonts w:ascii="Times New Roman" w:eastAsia="Times New Roman" w:hAnsi="Times New Roman" w:cs="Times New Roman"/>
          <w:bCs/>
          <w:sz w:val="24"/>
          <w:szCs w:val="24"/>
          <w:lang w:val="en-US"/>
        </w:rPr>
      </w:pPr>
      <w:r w:rsidRPr="00CC71FD">
        <w:rPr>
          <w:rFonts w:ascii="Times New Roman" w:eastAsia="Times New Roman" w:hAnsi="Times New Roman" w:cs="Times New Roman"/>
          <w:bCs/>
          <w:noProof/>
          <w:sz w:val="24"/>
          <w:szCs w:val="24"/>
          <w:lang w:eastAsia="sr-Latn-RS"/>
        </w:rPr>
        <w:lastRenderedPageBreak/>
        <w:drawing>
          <wp:anchor distT="0" distB="0" distL="114300" distR="114300" simplePos="0" relativeHeight="251670528" behindDoc="0" locked="0" layoutInCell="1" allowOverlap="1" wp14:anchorId="6C0927DC" wp14:editId="364B07C7">
            <wp:simplePos x="0" y="0"/>
            <wp:positionH relativeFrom="column">
              <wp:posOffset>4242435</wp:posOffset>
            </wp:positionH>
            <wp:positionV relativeFrom="paragraph">
              <wp:posOffset>200025</wp:posOffset>
            </wp:positionV>
            <wp:extent cx="1943100" cy="971550"/>
            <wp:effectExtent l="0" t="0" r="0" b="0"/>
            <wp:wrapSquare wrapText="bothSides"/>
            <wp:docPr id="18" name="Picture 18" descr="teodor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teodora jpg"/>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1943100" cy="971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71FD">
        <w:rPr>
          <w:rFonts w:ascii="Times New Roman" w:eastAsia="Times New Roman" w:hAnsi="Times New Roman" w:cs="Times New Roman"/>
          <w:bCs/>
          <w:sz w:val="24"/>
          <w:szCs w:val="24"/>
          <w:lang w:val="en-US"/>
        </w:rPr>
        <w:t>Do sada smo vas upoznavali sa talentima Novog Sada, njihovim uspesima i priznanjima sa raznih takmičenja. Današnja priča posvećena je učenicima Tehničke škole "Mileva Marić Ajnštajn" koji itekako zaslužuju da se nazovu dikama novosadskim.</w:t>
      </w:r>
      <w:r w:rsidR="00CC71FD">
        <w:rPr>
          <w:rFonts w:ascii="Times New Roman" w:eastAsia="Times New Roman" w:hAnsi="Times New Roman" w:cs="Times New Roman"/>
          <w:bCs/>
          <w:sz w:val="24"/>
          <w:szCs w:val="24"/>
          <w:lang w:val="en-US"/>
        </w:rPr>
        <w:t xml:space="preserve"> </w:t>
      </w:r>
      <w:r w:rsidRPr="004A3893">
        <w:rPr>
          <w:rFonts w:ascii="Times New Roman" w:eastAsia="Times New Roman" w:hAnsi="Times New Roman" w:cs="Times New Roman"/>
          <w:bCs/>
          <w:sz w:val="24"/>
          <w:szCs w:val="24"/>
          <w:lang w:val="en-US"/>
        </w:rPr>
        <w:t>Vest da je šesnaestogodišnjoj Teodori Milić potrebna pomoć za lečenje retkog oblika leukemije brzo se proširila gradom, a aktivnosti za skupljanje novca otpočete su istog trenutka. Za takvo brzo reagovanje, ali i kreativnost i trud, zaslužni su Teodorini drugari iz Tehničke škole "Mileva Marić Ajnštajn". Sve je počelo humanitarnom aukcijom.</w:t>
      </w:r>
      <w:r w:rsidR="00CC71FD">
        <w:rPr>
          <w:rFonts w:ascii="Times New Roman" w:eastAsia="Times New Roman" w:hAnsi="Times New Roman" w:cs="Times New Roman"/>
          <w:bCs/>
          <w:sz w:val="24"/>
          <w:szCs w:val="24"/>
          <w:lang w:val="en-US"/>
        </w:rPr>
        <w:t xml:space="preserve"> </w:t>
      </w:r>
      <w:r w:rsidRPr="004A3893">
        <w:rPr>
          <w:rFonts w:ascii="Times New Roman" w:eastAsia="Times New Roman" w:hAnsi="Times New Roman" w:cs="Times New Roman"/>
          <w:bCs/>
          <w:sz w:val="24"/>
          <w:szCs w:val="24"/>
          <w:lang w:val="en-US"/>
        </w:rPr>
        <w:t>Nakon aukcije, usledile su brojne aktivnosti u kojima su humanost pokazali učenici sadašnjeg Graf 32 razreda, uz pomoć svojih vršnjaka iz drugih odeljenja. Oni su prodavali donirane stvari na Najlonu, organizovali sportske turnire, žurke, pomagali radnicima Gradskog zelenila... Sve to u slobodno vreme i sa jednim ciljem – da Teodora ode na lečenje u Nemačku.</w:t>
      </w:r>
      <w:r w:rsidR="00CC71FD">
        <w:rPr>
          <w:rFonts w:ascii="Times New Roman" w:eastAsia="Times New Roman" w:hAnsi="Times New Roman" w:cs="Times New Roman"/>
          <w:bCs/>
          <w:sz w:val="24"/>
          <w:szCs w:val="24"/>
          <w:lang w:val="en-US"/>
        </w:rPr>
        <w:t xml:space="preserve"> </w:t>
      </w:r>
      <w:r w:rsidRPr="004A3893">
        <w:rPr>
          <w:rFonts w:ascii="Times New Roman" w:eastAsia="Times New Roman" w:hAnsi="Times New Roman" w:cs="Times New Roman"/>
          <w:bCs/>
          <w:sz w:val="24"/>
          <w:szCs w:val="24"/>
          <w:lang w:val="en-US"/>
        </w:rPr>
        <w:t>Teodora se pre nekoliko dana vratila sa operacije, koju je dobro podnela.</w:t>
      </w:r>
    </w:p>
    <w:p w:rsidR="004A3893" w:rsidRPr="004A3893" w:rsidRDefault="004A3893" w:rsidP="00CC71FD">
      <w:pPr>
        <w:spacing w:after="0" w:line="240" w:lineRule="auto"/>
        <w:ind w:firstLine="720"/>
        <w:jc w:val="both"/>
        <w:rPr>
          <w:rFonts w:ascii="Times New Roman" w:eastAsia="Times New Roman" w:hAnsi="Times New Roman" w:cs="Times New Roman"/>
          <w:bCs/>
          <w:sz w:val="24"/>
          <w:szCs w:val="24"/>
          <w:lang w:val="en-US"/>
        </w:rPr>
      </w:pPr>
      <w:r w:rsidRPr="004A3893">
        <w:rPr>
          <w:rFonts w:ascii="Times New Roman" w:eastAsia="Times New Roman" w:hAnsi="Times New Roman" w:cs="Times New Roman"/>
          <w:bCs/>
          <w:sz w:val="24"/>
          <w:szCs w:val="24"/>
          <w:lang w:val="en-US"/>
        </w:rPr>
        <w:t>Nažalost, cifra od 100 000 evra koja je bila preduuslov da se operacija izvrši, nije konačna- potrebno je da se sakupi još 38 hiljada evra za troškove lečenja. Njeni drugari kažu da sa aktivnostima neće stati, sve dok se i poslednji evro ne prikupi.</w:t>
      </w:r>
      <w:r w:rsidR="00CC71FD">
        <w:rPr>
          <w:rFonts w:ascii="Times New Roman" w:eastAsia="Times New Roman" w:hAnsi="Times New Roman" w:cs="Times New Roman"/>
          <w:bCs/>
          <w:sz w:val="24"/>
          <w:szCs w:val="24"/>
          <w:lang w:val="en-US"/>
        </w:rPr>
        <w:tab/>
      </w:r>
      <w:r w:rsidRPr="004A3893">
        <w:t xml:space="preserve"> </w:t>
      </w:r>
      <w:hyperlink r:id="rId29" w:history="1">
        <w:r w:rsidRPr="002E296F">
          <w:rPr>
            <w:rStyle w:val="Hyperlink"/>
            <w:rFonts w:ascii="Times New Roman" w:eastAsia="Times New Roman" w:hAnsi="Times New Roman" w:cs="Times New Roman"/>
            <w:bCs/>
            <w:sz w:val="24"/>
            <w:szCs w:val="24"/>
            <w:lang w:val="en-US"/>
          </w:rPr>
          <w:t>https://www.youtube.com/watch?v=8UM_0g22N7Y</w:t>
        </w:r>
      </w:hyperlink>
      <w:r>
        <w:rPr>
          <w:rFonts w:ascii="Times New Roman" w:eastAsia="Times New Roman" w:hAnsi="Times New Roman" w:cs="Times New Roman"/>
          <w:bCs/>
          <w:sz w:val="24"/>
          <w:szCs w:val="24"/>
          <w:lang w:val="en-US"/>
        </w:rPr>
        <w:t xml:space="preserve"> </w:t>
      </w:r>
    </w:p>
    <w:p w:rsidR="00A71B3C" w:rsidRDefault="00A71B3C" w:rsidP="00CC71FD">
      <w:pPr>
        <w:spacing w:after="0" w:line="240" w:lineRule="auto"/>
        <w:jc w:val="both"/>
        <w:rPr>
          <w:rFonts w:ascii="Times New Roman" w:eastAsia="Times New Roman" w:hAnsi="Times New Roman" w:cs="Times New Roman"/>
          <w:bCs/>
          <w:sz w:val="24"/>
          <w:szCs w:val="24"/>
          <w:lang w:val="en-US"/>
        </w:rPr>
      </w:pPr>
    </w:p>
    <w:p w:rsidR="004A3893" w:rsidRPr="004A3893" w:rsidRDefault="004A3893" w:rsidP="004A3893">
      <w:pPr>
        <w:spacing w:after="0" w:line="240" w:lineRule="auto"/>
        <w:jc w:val="center"/>
        <w:rPr>
          <w:rFonts w:ascii="Times New Roman" w:eastAsia="Times New Roman" w:hAnsi="Times New Roman" w:cs="Times New Roman"/>
          <w:b/>
          <w:bCs/>
          <w:color w:val="FF0000"/>
          <w:sz w:val="28"/>
          <w:szCs w:val="24"/>
          <w:lang w:val="en-US"/>
        </w:rPr>
      </w:pPr>
      <w:r w:rsidRPr="004A3893">
        <w:rPr>
          <w:rFonts w:ascii="Times New Roman" w:eastAsia="Times New Roman" w:hAnsi="Times New Roman" w:cs="Times New Roman"/>
          <w:b/>
          <w:bCs/>
          <w:color w:val="FF0000"/>
          <w:sz w:val="28"/>
          <w:szCs w:val="24"/>
          <w:lang w:val="en-US"/>
        </w:rPr>
        <w:t>A</w:t>
      </w:r>
      <w:r w:rsidR="00590A46">
        <w:rPr>
          <w:rFonts w:ascii="Times New Roman" w:eastAsia="Times New Roman" w:hAnsi="Times New Roman" w:cs="Times New Roman"/>
          <w:b/>
          <w:bCs/>
          <w:color w:val="FF0000"/>
          <w:sz w:val="28"/>
          <w:szCs w:val="24"/>
          <w:lang w:val="en-US"/>
        </w:rPr>
        <w:t xml:space="preserve">dvokatska </w:t>
      </w:r>
      <w:r w:rsidRPr="004A3893">
        <w:rPr>
          <w:rFonts w:ascii="Times New Roman" w:eastAsia="Times New Roman" w:hAnsi="Times New Roman" w:cs="Times New Roman"/>
          <w:b/>
          <w:bCs/>
          <w:color w:val="FF0000"/>
          <w:sz w:val="28"/>
          <w:szCs w:val="24"/>
          <w:lang w:val="en-US"/>
        </w:rPr>
        <w:t>K</w:t>
      </w:r>
      <w:r w:rsidR="00590A46">
        <w:rPr>
          <w:rFonts w:ascii="Times New Roman" w:eastAsia="Times New Roman" w:hAnsi="Times New Roman" w:cs="Times New Roman"/>
          <w:b/>
          <w:bCs/>
          <w:color w:val="FF0000"/>
          <w:sz w:val="28"/>
          <w:szCs w:val="24"/>
          <w:lang w:val="en-US"/>
        </w:rPr>
        <w:t>omora</w:t>
      </w:r>
      <w:r w:rsidRPr="004A3893">
        <w:rPr>
          <w:rFonts w:ascii="Times New Roman" w:eastAsia="Times New Roman" w:hAnsi="Times New Roman" w:cs="Times New Roman"/>
          <w:b/>
          <w:bCs/>
          <w:color w:val="FF0000"/>
          <w:sz w:val="28"/>
          <w:szCs w:val="24"/>
          <w:lang w:val="en-US"/>
        </w:rPr>
        <w:t>: Pravni fakultet urušio ugled advokature</w:t>
      </w:r>
    </w:p>
    <w:p w:rsidR="004A3893" w:rsidRDefault="004A3893" w:rsidP="004A3893">
      <w:pPr>
        <w:spacing w:after="0" w:line="240" w:lineRule="auto"/>
        <w:rPr>
          <w:rFonts w:ascii="Times New Roman" w:eastAsia="Times New Roman" w:hAnsi="Times New Roman" w:cs="Times New Roman"/>
          <w:bCs/>
          <w:sz w:val="24"/>
          <w:szCs w:val="24"/>
          <w:lang w:val="en-US"/>
        </w:rPr>
      </w:pPr>
    </w:p>
    <w:p w:rsidR="002719C4" w:rsidRDefault="004A3893" w:rsidP="002719C4">
      <w:pPr>
        <w:spacing w:after="0" w:line="240" w:lineRule="auto"/>
        <w:ind w:firstLine="720"/>
        <w:jc w:val="both"/>
        <w:rPr>
          <w:rFonts w:ascii="Times New Roman" w:eastAsia="Times New Roman" w:hAnsi="Times New Roman" w:cs="Times New Roman"/>
          <w:bCs/>
          <w:sz w:val="24"/>
          <w:szCs w:val="24"/>
          <w:lang w:val="en-US"/>
        </w:rPr>
      </w:pPr>
      <w:r w:rsidRPr="004A3893">
        <w:rPr>
          <w:rFonts w:ascii="Times New Roman" w:eastAsia="Times New Roman" w:hAnsi="Times New Roman" w:cs="Times New Roman"/>
          <w:bCs/>
          <w:sz w:val="24"/>
          <w:szCs w:val="24"/>
          <w:lang w:val="en-US"/>
        </w:rPr>
        <w:t>Izvršni odbor Ogranka Advokatske komore Vojvodine (A</w:t>
      </w:r>
      <w:r w:rsidR="00590A46">
        <w:rPr>
          <w:rFonts w:ascii="Times New Roman" w:eastAsia="Times New Roman" w:hAnsi="Times New Roman" w:cs="Times New Roman"/>
          <w:bCs/>
          <w:sz w:val="24"/>
          <w:szCs w:val="24"/>
          <w:lang w:val="en-US"/>
        </w:rPr>
        <w:t>KV) u Novom Sadu ocenio je  u utorak</w:t>
      </w:r>
      <w:r w:rsidRPr="004A3893">
        <w:rPr>
          <w:rFonts w:ascii="Times New Roman" w:eastAsia="Times New Roman" w:hAnsi="Times New Roman" w:cs="Times New Roman"/>
          <w:bCs/>
          <w:sz w:val="24"/>
          <w:szCs w:val="24"/>
          <w:lang w:val="en-US"/>
        </w:rPr>
        <w:t xml:space="preserve"> da je novosadski Pravni fakultet poništavanjem doktorata bivšem predsedniku AKV Slobodanu Beljanskom urušio ugled te komore i cele advokature.</w:t>
      </w:r>
      <w:r>
        <w:rPr>
          <w:rFonts w:ascii="Times New Roman" w:eastAsia="Times New Roman" w:hAnsi="Times New Roman" w:cs="Times New Roman"/>
          <w:bCs/>
          <w:sz w:val="24"/>
          <w:szCs w:val="24"/>
          <w:lang w:val="en-US"/>
        </w:rPr>
        <w:t xml:space="preserve"> </w:t>
      </w:r>
      <w:r w:rsidRPr="004A3893">
        <w:rPr>
          <w:rFonts w:ascii="Times New Roman" w:eastAsia="Times New Roman" w:hAnsi="Times New Roman" w:cs="Times New Roman"/>
          <w:bCs/>
          <w:sz w:val="24"/>
          <w:szCs w:val="24"/>
          <w:lang w:val="en-US"/>
        </w:rPr>
        <w:t>"Bitno je napomenuti da se radi o našem kolegi koji je zauzimao više funkcija u AKV, a najistaknutije među njima su funkcija predsednika komore i dekana Akademije AKV, pa se ovim poništenjem njegovog doktorata urušava i ugled same AKV i cele advokature", navedeno je u saopštenju.</w:t>
      </w:r>
      <w:r w:rsidR="002719C4">
        <w:rPr>
          <w:rFonts w:ascii="Times New Roman" w:eastAsia="Times New Roman" w:hAnsi="Times New Roman" w:cs="Times New Roman"/>
          <w:bCs/>
          <w:sz w:val="24"/>
          <w:szCs w:val="24"/>
          <w:lang w:val="en-US"/>
        </w:rPr>
        <w:t xml:space="preserve"> </w:t>
      </w:r>
      <w:r w:rsidRPr="004A3893">
        <w:rPr>
          <w:rFonts w:ascii="Times New Roman" w:eastAsia="Times New Roman" w:hAnsi="Times New Roman" w:cs="Times New Roman"/>
          <w:bCs/>
          <w:sz w:val="24"/>
          <w:szCs w:val="24"/>
          <w:lang w:val="en-US"/>
        </w:rPr>
        <w:t>Dodaje se da su proceduralni razlozi koje je Pravni fakultet naveo kao obrazloženje za poništavanje doktorata "teško održivi", kao i sam postupak donošenja takve odluke, sa kojim Beljanski uopšte nije bio upoznat pre nego što je odluka doneta.</w:t>
      </w:r>
      <w:r w:rsidR="002719C4">
        <w:rPr>
          <w:rFonts w:ascii="Times New Roman" w:eastAsia="Times New Roman" w:hAnsi="Times New Roman" w:cs="Times New Roman"/>
          <w:bCs/>
          <w:sz w:val="24"/>
          <w:szCs w:val="24"/>
          <w:lang w:val="en-US"/>
        </w:rPr>
        <w:t xml:space="preserve"> </w:t>
      </w:r>
      <w:r w:rsidRPr="004A3893">
        <w:rPr>
          <w:rFonts w:ascii="Times New Roman" w:eastAsia="Times New Roman" w:hAnsi="Times New Roman" w:cs="Times New Roman"/>
          <w:bCs/>
          <w:sz w:val="24"/>
          <w:szCs w:val="24"/>
          <w:lang w:val="en-US"/>
        </w:rPr>
        <w:t>"Doktorat kolege Slobodana Beljanskog poništen je isključivo iz proceduralnih razloga, a da sama teza ni na koji način nije dovedena u pitanje, što samu odluku posle ovolikog protoka vremena, čini apsurdnom", navedeno je u saopštenju.</w:t>
      </w:r>
    </w:p>
    <w:p w:rsidR="004A3893" w:rsidRPr="004A3893" w:rsidRDefault="004A3893" w:rsidP="002719C4">
      <w:pPr>
        <w:spacing w:after="0" w:line="240" w:lineRule="auto"/>
        <w:ind w:firstLine="720"/>
        <w:jc w:val="both"/>
        <w:rPr>
          <w:rFonts w:ascii="Times New Roman" w:eastAsia="Times New Roman" w:hAnsi="Times New Roman" w:cs="Times New Roman"/>
          <w:bCs/>
          <w:sz w:val="24"/>
          <w:szCs w:val="24"/>
          <w:lang w:val="en-US"/>
        </w:rPr>
      </w:pPr>
      <w:r w:rsidRPr="004A3893">
        <w:rPr>
          <w:rFonts w:ascii="Times New Roman" w:eastAsia="Times New Roman" w:hAnsi="Times New Roman" w:cs="Times New Roman"/>
          <w:bCs/>
          <w:sz w:val="24"/>
          <w:szCs w:val="24"/>
          <w:lang w:val="en-US"/>
        </w:rPr>
        <w:t>Ogranak AKV u Novom Sadu čini 1.150 advokata, a saopštenje je potpisao predsednik Ogranka Srđan Dobrosavljev.</w:t>
      </w:r>
      <w:r w:rsidR="002719C4">
        <w:rPr>
          <w:rFonts w:ascii="Times New Roman" w:eastAsia="Times New Roman" w:hAnsi="Times New Roman" w:cs="Times New Roman"/>
          <w:bCs/>
          <w:sz w:val="24"/>
          <w:szCs w:val="24"/>
          <w:lang w:val="en-US"/>
        </w:rPr>
        <w:t xml:space="preserve"> </w:t>
      </w:r>
      <w:r w:rsidRPr="004A3893">
        <w:rPr>
          <w:rFonts w:ascii="Times New Roman" w:eastAsia="Times New Roman" w:hAnsi="Times New Roman" w:cs="Times New Roman"/>
          <w:bCs/>
          <w:sz w:val="24"/>
          <w:szCs w:val="24"/>
          <w:lang w:val="en-US"/>
        </w:rPr>
        <w:t>Pravni fakultet u Novom Sadu poništio je doktorat koji je Beljanski na toj visokoškolskoj ustanovi odbranio 2001. godine, uz obrazloženje da nije podneo zahtev za odbranu doktorske teze.</w:t>
      </w:r>
    </w:p>
    <w:p w:rsidR="004A3893" w:rsidRDefault="004A3893" w:rsidP="008A19E4">
      <w:pPr>
        <w:spacing w:after="0" w:line="240" w:lineRule="auto"/>
        <w:rPr>
          <w:rFonts w:ascii="Times New Roman" w:eastAsia="Times New Roman" w:hAnsi="Times New Roman" w:cs="Times New Roman"/>
          <w:bCs/>
          <w:sz w:val="24"/>
          <w:szCs w:val="24"/>
          <w:lang w:val="en-US"/>
        </w:rPr>
      </w:pPr>
    </w:p>
    <w:p w:rsidR="008A19E4" w:rsidRDefault="008A19E4" w:rsidP="008A19E4">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8A19E4" w:rsidRDefault="00A37EE9" w:rsidP="008A19E4">
      <w:pPr>
        <w:spacing w:after="0" w:line="240" w:lineRule="auto"/>
        <w:jc w:val="center"/>
        <w:rPr>
          <w:color w:val="FF00FF"/>
        </w:rPr>
      </w:pPr>
      <w:hyperlink r:id="rId30" w:history="1">
        <w:r w:rsidR="008A19E4">
          <w:rPr>
            <w:rStyle w:val="Hyperlink"/>
            <w:rFonts w:ascii="Brush Script MT" w:eastAsia="Times New Roman" w:hAnsi="Brush Script MT" w:cs="Times New Roman"/>
            <w:i/>
            <w:noProof/>
            <w:color w:val="FF00FF"/>
            <w:sz w:val="44"/>
            <w:szCs w:val="44"/>
            <w:lang w:val="sr-Latn-CS"/>
          </w:rPr>
          <w:t>www</w:t>
        </w:r>
        <w:r w:rsidR="008A19E4">
          <w:rPr>
            <w:rStyle w:val="Hyperlink"/>
            <w:rFonts w:ascii="Brush Script MT" w:eastAsia="Times New Roman" w:hAnsi="Brush Script MT" w:cs="Times New Roman"/>
            <w:i/>
            <w:noProof/>
            <w:color w:val="FF00FF"/>
            <w:sz w:val="44"/>
            <w:szCs w:val="44"/>
          </w:rPr>
          <w:t>.</w:t>
        </w:r>
        <w:r w:rsidR="008A19E4">
          <w:rPr>
            <w:rStyle w:val="Hyperlink"/>
            <w:rFonts w:ascii="Brush Script MT" w:eastAsia="Times New Roman" w:hAnsi="Brush Script MT" w:cs="Times New Roman"/>
            <w:i/>
            <w:noProof/>
            <w:color w:val="FF00FF"/>
            <w:sz w:val="44"/>
            <w:szCs w:val="44"/>
            <w:lang w:val="sr-Latn-CS"/>
          </w:rPr>
          <w:t>nsjs</w:t>
        </w:r>
        <w:r w:rsidR="008A19E4">
          <w:rPr>
            <w:rStyle w:val="Hyperlink"/>
            <w:rFonts w:ascii="Brush Script MT" w:eastAsia="Times New Roman" w:hAnsi="Brush Script MT" w:cs="Times New Roman"/>
            <w:i/>
            <w:noProof/>
            <w:color w:val="FF00FF"/>
            <w:sz w:val="44"/>
            <w:szCs w:val="44"/>
          </w:rPr>
          <w:t>.</w:t>
        </w:r>
        <w:r w:rsidR="008A19E4">
          <w:rPr>
            <w:rStyle w:val="Hyperlink"/>
            <w:rFonts w:ascii="Brush Script MT" w:eastAsia="Times New Roman" w:hAnsi="Brush Script MT" w:cs="Times New Roman"/>
            <w:i/>
            <w:noProof/>
            <w:color w:val="FF00FF"/>
            <w:sz w:val="44"/>
            <w:szCs w:val="44"/>
            <w:lang w:val="sr-Latn-CS"/>
          </w:rPr>
          <w:t>org</w:t>
        </w:r>
        <w:r w:rsidR="008A19E4">
          <w:rPr>
            <w:rStyle w:val="Hyperlink"/>
            <w:rFonts w:ascii="Brush Script MT" w:eastAsia="Times New Roman" w:hAnsi="Brush Script MT" w:cs="Times New Roman"/>
            <w:i/>
            <w:noProof/>
            <w:color w:val="FF00FF"/>
            <w:sz w:val="44"/>
            <w:szCs w:val="44"/>
          </w:rPr>
          <w:t>.</w:t>
        </w:r>
        <w:r w:rsidR="008A19E4">
          <w:rPr>
            <w:rStyle w:val="Hyperlink"/>
            <w:rFonts w:ascii="Brush Script MT" w:eastAsia="Times New Roman" w:hAnsi="Brush Script MT" w:cs="Times New Roman"/>
            <w:i/>
            <w:noProof/>
            <w:color w:val="FF00FF"/>
            <w:sz w:val="44"/>
            <w:szCs w:val="44"/>
            <w:lang w:val="sr-Latn-CS"/>
          </w:rPr>
          <w:t>rs</w:t>
        </w:r>
      </w:hyperlink>
      <w:r w:rsidR="008A19E4">
        <w:rPr>
          <w:rFonts w:ascii="Brush Script MT" w:eastAsia="Times New Roman" w:hAnsi="Brush Script MT" w:cs="Times New Roman"/>
          <w:i/>
          <w:noProof/>
          <w:color w:val="FF00FF"/>
          <w:sz w:val="44"/>
          <w:szCs w:val="44"/>
        </w:rPr>
        <w:t>.</w:t>
      </w:r>
    </w:p>
    <w:p w:rsidR="008A19E4" w:rsidRDefault="008A19E4" w:rsidP="008A19E4">
      <w:r>
        <w:rPr>
          <w:noProof/>
          <w:lang w:eastAsia="sr-Latn-RS"/>
        </w:rPr>
        <w:drawing>
          <wp:anchor distT="0" distB="0" distL="114300" distR="114300" simplePos="0" relativeHeight="251660288" behindDoc="1" locked="0" layoutInCell="1" allowOverlap="1" wp14:anchorId="31DAF4B8" wp14:editId="37EAFF3A">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31">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8A19E4" w:rsidRDefault="008A19E4" w:rsidP="008A19E4"/>
    <w:p w:rsidR="008A19E4" w:rsidRDefault="008A19E4" w:rsidP="008A19E4"/>
    <w:p w:rsidR="008A19E4" w:rsidRDefault="008A19E4" w:rsidP="008A19E4"/>
    <w:p w:rsidR="007D4132" w:rsidRDefault="007D4132"/>
    <w:sectPr w:rsidR="007D4132" w:rsidSect="0036003C">
      <w:footerReference w:type="default" r:id="rId32"/>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EE9" w:rsidRDefault="00A37EE9">
      <w:pPr>
        <w:spacing w:after="0" w:line="240" w:lineRule="auto"/>
      </w:pPr>
      <w:r>
        <w:separator/>
      </w:r>
    </w:p>
  </w:endnote>
  <w:endnote w:type="continuationSeparator" w:id="0">
    <w:p w:rsidR="00A37EE9" w:rsidRDefault="00A37E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CC71FD" w:rsidRPr="0061762B" w:rsidRDefault="00CC71FD">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667B70">
          <w:rPr>
            <w:rFonts w:ascii="Times New Roman" w:hAnsi="Times New Roman" w:cs="Times New Roman"/>
            <w:noProof/>
            <w:sz w:val="24"/>
          </w:rPr>
          <w:t>4</w:t>
        </w:r>
        <w:r w:rsidRPr="0061762B">
          <w:rPr>
            <w:rFonts w:ascii="Times New Roman" w:hAnsi="Times New Roman" w:cs="Times New Roman"/>
            <w:noProof/>
            <w:sz w:val="24"/>
          </w:rPr>
          <w:fldChar w:fldCharType="end"/>
        </w:r>
      </w:p>
    </w:sdtContent>
  </w:sdt>
  <w:p w:rsidR="00CC71FD" w:rsidRDefault="00CC71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EE9" w:rsidRDefault="00A37EE9">
      <w:pPr>
        <w:spacing w:after="0" w:line="240" w:lineRule="auto"/>
      </w:pPr>
      <w:r>
        <w:separator/>
      </w:r>
    </w:p>
  </w:footnote>
  <w:footnote w:type="continuationSeparator" w:id="0">
    <w:p w:rsidR="00A37EE9" w:rsidRDefault="00A37E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C564A"/>
    <w:multiLevelType w:val="multilevel"/>
    <w:tmpl w:val="166C7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3007B9"/>
    <w:multiLevelType w:val="multilevel"/>
    <w:tmpl w:val="DBAA8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CA60EF5"/>
    <w:multiLevelType w:val="multilevel"/>
    <w:tmpl w:val="14DA6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9E4"/>
    <w:rsid w:val="00005F5D"/>
    <w:rsid w:val="00102A3E"/>
    <w:rsid w:val="001E6380"/>
    <w:rsid w:val="002719C4"/>
    <w:rsid w:val="00332A87"/>
    <w:rsid w:val="0036003C"/>
    <w:rsid w:val="0042505B"/>
    <w:rsid w:val="004375E2"/>
    <w:rsid w:val="00474E73"/>
    <w:rsid w:val="004A3893"/>
    <w:rsid w:val="00590A46"/>
    <w:rsid w:val="0063251D"/>
    <w:rsid w:val="00667B70"/>
    <w:rsid w:val="007D4132"/>
    <w:rsid w:val="008919D0"/>
    <w:rsid w:val="008A19E4"/>
    <w:rsid w:val="008D266E"/>
    <w:rsid w:val="008E1F4A"/>
    <w:rsid w:val="00A37EE9"/>
    <w:rsid w:val="00A62F7A"/>
    <w:rsid w:val="00A71B3C"/>
    <w:rsid w:val="00B144B7"/>
    <w:rsid w:val="00BE237F"/>
    <w:rsid w:val="00C90DB7"/>
    <w:rsid w:val="00CC71FD"/>
    <w:rsid w:val="00E61517"/>
    <w:rsid w:val="00EE4C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05995-6F2F-492D-BBB0-4CF0E840B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19E4"/>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A19E4"/>
    <w:rPr>
      <w:color w:val="0000FF" w:themeColor="hyperlink"/>
      <w:u w:val="single"/>
    </w:rPr>
  </w:style>
  <w:style w:type="paragraph" w:styleId="Footer">
    <w:name w:val="footer"/>
    <w:basedOn w:val="Normal"/>
    <w:link w:val="FooterChar"/>
    <w:uiPriority w:val="99"/>
    <w:unhideWhenUsed/>
    <w:rsid w:val="008A19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19E4"/>
    <w:rPr>
      <w:lang w:val="sr-Latn-RS"/>
    </w:rPr>
  </w:style>
  <w:style w:type="paragraph" w:styleId="BalloonText">
    <w:name w:val="Balloon Text"/>
    <w:basedOn w:val="Normal"/>
    <w:link w:val="BalloonTextChar"/>
    <w:uiPriority w:val="99"/>
    <w:semiHidden/>
    <w:unhideWhenUsed/>
    <w:rsid w:val="00A71B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1B3C"/>
    <w:rPr>
      <w:rFonts w:ascii="Tahoma" w:hAnsi="Tahoma" w:cs="Tahoma"/>
      <w:sz w:val="16"/>
      <w:szCs w:val="16"/>
      <w:lang w:val="sr-Latn-RS"/>
    </w:rPr>
  </w:style>
  <w:style w:type="character" w:styleId="FollowedHyperlink">
    <w:name w:val="FollowedHyperlink"/>
    <w:basedOn w:val="DefaultParagraphFont"/>
    <w:uiPriority w:val="99"/>
    <w:semiHidden/>
    <w:unhideWhenUsed/>
    <w:rsid w:val="008D266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235015">
      <w:bodyDiv w:val="1"/>
      <w:marLeft w:val="0"/>
      <w:marRight w:val="0"/>
      <w:marTop w:val="0"/>
      <w:marBottom w:val="0"/>
      <w:divBdr>
        <w:top w:val="none" w:sz="0" w:space="0" w:color="auto"/>
        <w:left w:val="none" w:sz="0" w:space="0" w:color="auto"/>
        <w:bottom w:val="none" w:sz="0" w:space="0" w:color="auto"/>
        <w:right w:val="none" w:sz="0" w:space="0" w:color="auto"/>
      </w:divBdr>
      <w:divsChild>
        <w:div w:id="14573824">
          <w:marLeft w:val="0"/>
          <w:marRight w:val="0"/>
          <w:marTop w:val="195"/>
          <w:marBottom w:val="195"/>
          <w:divBdr>
            <w:top w:val="none" w:sz="0" w:space="0" w:color="auto"/>
            <w:left w:val="none" w:sz="0" w:space="0" w:color="auto"/>
            <w:bottom w:val="none" w:sz="0" w:space="0" w:color="auto"/>
            <w:right w:val="none" w:sz="0" w:space="0" w:color="auto"/>
          </w:divBdr>
          <w:divsChild>
            <w:div w:id="1606116179">
              <w:marLeft w:val="0"/>
              <w:marRight w:val="0"/>
              <w:marTop w:val="105"/>
              <w:marBottom w:val="0"/>
              <w:divBdr>
                <w:top w:val="none" w:sz="0" w:space="0" w:color="auto"/>
                <w:left w:val="none" w:sz="0" w:space="0" w:color="auto"/>
                <w:bottom w:val="none" w:sz="0" w:space="0" w:color="auto"/>
                <w:right w:val="none" w:sz="0" w:space="0" w:color="auto"/>
              </w:divBdr>
              <w:divsChild>
                <w:div w:id="112368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043407">
          <w:marLeft w:val="0"/>
          <w:marRight w:val="0"/>
          <w:marTop w:val="225"/>
          <w:marBottom w:val="150"/>
          <w:divBdr>
            <w:top w:val="none" w:sz="0" w:space="0" w:color="auto"/>
            <w:left w:val="none" w:sz="0" w:space="0" w:color="auto"/>
            <w:bottom w:val="none" w:sz="0" w:space="0" w:color="auto"/>
            <w:right w:val="none" w:sz="0" w:space="0" w:color="auto"/>
          </w:divBdr>
        </w:div>
        <w:div w:id="1385062073">
          <w:marLeft w:val="0"/>
          <w:marRight w:val="0"/>
          <w:marTop w:val="0"/>
          <w:marBottom w:val="0"/>
          <w:divBdr>
            <w:top w:val="none" w:sz="0" w:space="0" w:color="auto"/>
            <w:left w:val="none" w:sz="0" w:space="0" w:color="auto"/>
            <w:bottom w:val="none" w:sz="0" w:space="0" w:color="auto"/>
            <w:right w:val="none" w:sz="0" w:space="0" w:color="auto"/>
          </w:divBdr>
          <w:divsChild>
            <w:div w:id="161096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693531">
      <w:bodyDiv w:val="1"/>
      <w:marLeft w:val="0"/>
      <w:marRight w:val="0"/>
      <w:marTop w:val="0"/>
      <w:marBottom w:val="0"/>
      <w:divBdr>
        <w:top w:val="none" w:sz="0" w:space="0" w:color="auto"/>
        <w:left w:val="none" w:sz="0" w:space="0" w:color="auto"/>
        <w:bottom w:val="none" w:sz="0" w:space="0" w:color="auto"/>
        <w:right w:val="none" w:sz="0" w:space="0" w:color="auto"/>
      </w:divBdr>
      <w:divsChild>
        <w:div w:id="718405833">
          <w:marLeft w:val="0"/>
          <w:marRight w:val="0"/>
          <w:marTop w:val="195"/>
          <w:marBottom w:val="195"/>
          <w:divBdr>
            <w:top w:val="none" w:sz="0" w:space="0" w:color="auto"/>
            <w:left w:val="none" w:sz="0" w:space="0" w:color="auto"/>
            <w:bottom w:val="none" w:sz="0" w:space="0" w:color="auto"/>
            <w:right w:val="none" w:sz="0" w:space="0" w:color="auto"/>
          </w:divBdr>
          <w:divsChild>
            <w:div w:id="980156557">
              <w:marLeft w:val="0"/>
              <w:marRight w:val="0"/>
              <w:marTop w:val="105"/>
              <w:marBottom w:val="0"/>
              <w:divBdr>
                <w:top w:val="none" w:sz="0" w:space="0" w:color="auto"/>
                <w:left w:val="none" w:sz="0" w:space="0" w:color="auto"/>
                <w:bottom w:val="none" w:sz="0" w:space="0" w:color="auto"/>
                <w:right w:val="none" w:sz="0" w:space="0" w:color="auto"/>
              </w:divBdr>
              <w:divsChild>
                <w:div w:id="172355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549517">
          <w:marLeft w:val="0"/>
          <w:marRight w:val="0"/>
          <w:marTop w:val="225"/>
          <w:marBottom w:val="150"/>
          <w:divBdr>
            <w:top w:val="none" w:sz="0" w:space="0" w:color="auto"/>
            <w:left w:val="none" w:sz="0" w:space="0" w:color="auto"/>
            <w:bottom w:val="none" w:sz="0" w:space="0" w:color="auto"/>
            <w:right w:val="none" w:sz="0" w:space="0" w:color="auto"/>
          </w:divBdr>
        </w:div>
        <w:div w:id="769348991">
          <w:marLeft w:val="0"/>
          <w:marRight w:val="0"/>
          <w:marTop w:val="0"/>
          <w:marBottom w:val="0"/>
          <w:divBdr>
            <w:top w:val="none" w:sz="0" w:space="0" w:color="auto"/>
            <w:left w:val="none" w:sz="0" w:space="0" w:color="auto"/>
            <w:bottom w:val="none" w:sz="0" w:space="0" w:color="auto"/>
            <w:right w:val="none" w:sz="0" w:space="0" w:color="auto"/>
          </w:divBdr>
        </w:div>
      </w:divsChild>
    </w:div>
    <w:div w:id="383674744">
      <w:bodyDiv w:val="1"/>
      <w:marLeft w:val="0"/>
      <w:marRight w:val="0"/>
      <w:marTop w:val="0"/>
      <w:marBottom w:val="0"/>
      <w:divBdr>
        <w:top w:val="none" w:sz="0" w:space="0" w:color="auto"/>
        <w:left w:val="none" w:sz="0" w:space="0" w:color="auto"/>
        <w:bottom w:val="none" w:sz="0" w:space="0" w:color="auto"/>
        <w:right w:val="none" w:sz="0" w:space="0" w:color="auto"/>
      </w:divBdr>
      <w:divsChild>
        <w:div w:id="731853183">
          <w:marLeft w:val="0"/>
          <w:marRight w:val="0"/>
          <w:marTop w:val="195"/>
          <w:marBottom w:val="195"/>
          <w:divBdr>
            <w:top w:val="none" w:sz="0" w:space="0" w:color="auto"/>
            <w:left w:val="none" w:sz="0" w:space="0" w:color="auto"/>
            <w:bottom w:val="none" w:sz="0" w:space="0" w:color="auto"/>
            <w:right w:val="none" w:sz="0" w:space="0" w:color="auto"/>
          </w:divBdr>
          <w:divsChild>
            <w:div w:id="1763722863">
              <w:marLeft w:val="0"/>
              <w:marRight w:val="0"/>
              <w:marTop w:val="105"/>
              <w:marBottom w:val="0"/>
              <w:divBdr>
                <w:top w:val="none" w:sz="0" w:space="0" w:color="auto"/>
                <w:left w:val="none" w:sz="0" w:space="0" w:color="auto"/>
                <w:bottom w:val="none" w:sz="0" w:space="0" w:color="auto"/>
                <w:right w:val="none" w:sz="0" w:space="0" w:color="auto"/>
              </w:divBdr>
              <w:divsChild>
                <w:div w:id="56934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489691">
          <w:marLeft w:val="0"/>
          <w:marRight w:val="0"/>
          <w:marTop w:val="225"/>
          <w:marBottom w:val="150"/>
          <w:divBdr>
            <w:top w:val="none" w:sz="0" w:space="0" w:color="auto"/>
            <w:left w:val="none" w:sz="0" w:space="0" w:color="auto"/>
            <w:bottom w:val="none" w:sz="0" w:space="0" w:color="auto"/>
            <w:right w:val="none" w:sz="0" w:space="0" w:color="auto"/>
          </w:divBdr>
        </w:div>
        <w:div w:id="317733969">
          <w:marLeft w:val="0"/>
          <w:marRight w:val="0"/>
          <w:marTop w:val="0"/>
          <w:marBottom w:val="0"/>
          <w:divBdr>
            <w:top w:val="none" w:sz="0" w:space="0" w:color="auto"/>
            <w:left w:val="none" w:sz="0" w:space="0" w:color="auto"/>
            <w:bottom w:val="none" w:sz="0" w:space="0" w:color="auto"/>
            <w:right w:val="none" w:sz="0" w:space="0" w:color="auto"/>
          </w:divBdr>
          <w:divsChild>
            <w:div w:id="19997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652183">
      <w:bodyDiv w:val="1"/>
      <w:marLeft w:val="0"/>
      <w:marRight w:val="0"/>
      <w:marTop w:val="0"/>
      <w:marBottom w:val="0"/>
      <w:divBdr>
        <w:top w:val="none" w:sz="0" w:space="0" w:color="auto"/>
        <w:left w:val="none" w:sz="0" w:space="0" w:color="auto"/>
        <w:bottom w:val="none" w:sz="0" w:space="0" w:color="auto"/>
        <w:right w:val="none" w:sz="0" w:space="0" w:color="auto"/>
      </w:divBdr>
      <w:divsChild>
        <w:div w:id="75593220">
          <w:marLeft w:val="0"/>
          <w:marRight w:val="0"/>
          <w:marTop w:val="195"/>
          <w:marBottom w:val="195"/>
          <w:divBdr>
            <w:top w:val="none" w:sz="0" w:space="0" w:color="auto"/>
            <w:left w:val="none" w:sz="0" w:space="0" w:color="auto"/>
            <w:bottom w:val="none" w:sz="0" w:space="0" w:color="auto"/>
            <w:right w:val="none" w:sz="0" w:space="0" w:color="auto"/>
          </w:divBdr>
          <w:divsChild>
            <w:div w:id="153690007">
              <w:marLeft w:val="0"/>
              <w:marRight w:val="0"/>
              <w:marTop w:val="105"/>
              <w:marBottom w:val="0"/>
              <w:divBdr>
                <w:top w:val="none" w:sz="0" w:space="0" w:color="auto"/>
                <w:left w:val="none" w:sz="0" w:space="0" w:color="auto"/>
                <w:bottom w:val="none" w:sz="0" w:space="0" w:color="auto"/>
                <w:right w:val="none" w:sz="0" w:space="0" w:color="auto"/>
              </w:divBdr>
              <w:divsChild>
                <w:div w:id="1227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064012">
          <w:marLeft w:val="0"/>
          <w:marRight w:val="0"/>
          <w:marTop w:val="225"/>
          <w:marBottom w:val="150"/>
          <w:divBdr>
            <w:top w:val="none" w:sz="0" w:space="0" w:color="auto"/>
            <w:left w:val="none" w:sz="0" w:space="0" w:color="auto"/>
            <w:bottom w:val="none" w:sz="0" w:space="0" w:color="auto"/>
            <w:right w:val="none" w:sz="0" w:space="0" w:color="auto"/>
          </w:divBdr>
        </w:div>
        <w:div w:id="1843860128">
          <w:marLeft w:val="0"/>
          <w:marRight w:val="0"/>
          <w:marTop w:val="0"/>
          <w:marBottom w:val="0"/>
          <w:divBdr>
            <w:top w:val="none" w:sz="0" w:space="0" w:color="auto"/>
            <w:left w:val="none" w:sz="0" w:space="0" w:color="auto"/>
            <w:bottom w:val="none" w:sz="0" w:space="0" w:color="auto"/>
            <w:right w:val="none" w:sz="0" w:space="0" w:color="auto"/>
          </w:divBdr>
        </w:div>
      </w:divsChild>
    </w:div>
    <w:div w:id="894968989">
      <w:bodyDiv w:val="1"/>
      <w:marLeft w:val="0"/>
      <w:marRight w:val="0"/>
      <w:marTop w:val="0"/>
      <w:marBottom w:val="0"/>
      <w:divBdr>
        <w:top w:val="none" w:sz="0" w:space="0" w:color="auto"/>
        <w:left w:val="none" w:sz="0" w:space="0" w:color="auto"/>
        <w:bottom w:val="none" w:sz="0" w:space="0" w:color="auto"/>
        <w:right w:val="none" w:sz="0" w:space="0" w:color="auto"/>
      </w:divBdr>
      <w:divsChild>
        <w:div w:id="1313750620">
          <w:marLeft w:val="0"/>
          <w:marRight w:val="0"/>
          <w:marTop w:val="195"/>
          <w:marBottom w:val="195"/>
          <w:divBdr>
            <w:top w:val="none" w:sz="0" w:space="0" w:color="auto"/>
            <w:left w:val="none" w:sz="0" w:space="0" w:color="auto"/>
            <w:bottom w:val="none" w:sz="0" w:space="0" w:color="auto"/>
            <w:right w:val="none" w:sz="0" w:space="0" w:color="auto"/>
          </w:divBdr>
          <w:divsChild>
            <w:div w:id="2005817712">
              <w:marLeft w:val="0"/>
              <w:marRight w:val="0"/>
              <w:marTop w:val="105"/>
              <w:marBottom w:val="0"/>
              <w:divBdr>
                <w:top w:val="none" w:sz="0" w:space="0" w:color="auto"/>
                <w:left w:val="none" w:sz="0" w:space="0" w:color="auto"/>
                <w:bottom w:val="none" w:sz="0" w:space="0" w:color="auto"/>
                <w:right w:val="none" w:sz="0" w:space="0" w:color="auto"/>
              </w:divBdr>
              <w:divsChild>
                <w:div w:id="108561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964518">
          <w:marLeft w:val="0"/>
          <w:marRight w:val="0"/>
          <w:marTop w:val="225"/>
          <w:marBottom w:val="150"/>
          <w:divBdr>
            <w:top w:val="none" w:sz="0" w:space="0" w:color="auto"/>
            <w:left w:val="none" w:sz="0" w:space="0" w:color="auto"/>
            <w:bottom w:val="none" w:sz="0" w:space="0" w:color="auto"/>
            <w:right w:val="none" w:sz="0" w:space="0" w:color="auto"/>
          </w:divBdr>
        </w:div>
        <w:div w:id="1837115696">
          <w:marLeft w:val="0"/>
          <w:marRight w:val="0"/>
          <w:marTop w:val="0"/>
          <w:marBottom w:val="0"/>
          <w:divBdr>
            <w:top w:val="none" w:sz="0" w:space="0" w:color="auto"/>
            <w:left w:val="none" w:sz="0" w:space="0" w:color="auto"/>
            <w:bottom w:val="none" w:sz="0" w:space="0" w:color="auto"/>
            <w:right w:val="none" w:sz="0" w:space="0" w:color="auto"/>
          </w:divBdr>
          <w:divsChild>
            <w:div w:id="210141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474989">
      <w:bodyDiv w:val="1"/>
      <w:marLeft w:val="0"/>
      <w:marRight w:val="0"/>
      <w:marTop w:val="0"/>
      <w:marBottom w:val="0"/>
      <w:divBdr>
        <w:top w:val="none" w:sz="0" w:space="0" w:color="auto"/>
        <w:left w:val="none" w:sz="0" w:space="0" w:color="auto"/>
        <w:bottom w:val="none" w:sz="0" w:space="0" w:color="auto"/>
        <w:right w:val="none" w:sz="0" w:space="0" w:color="auto"/>
      </w:divBdr>
      <w:divsChild>
        <w:div w:id="943535171">
          <w:marLeft w:val="0"/>
          <w:marRight w:val="0"/>
          <w:marTop w:val="195"/>
          <w:marBottom w:val="195"/>
          <w:divBdr>
            <w:top w:val="none" w:sz="0" w:space="0" w:color="auto"/>
            <w:left w:val="none" w:sz="0" w:space="0" w:color="auto"/>
            <w:bottom w:val="none" w:sz="0" w:space="0" w:color="auto"/>
            <w:right w:val="none" w:sz="0" w:space="0" w:color="auto"/>
          </w:divBdr>
          <w:divsChild>
            <w:div w:id="86969399">
              <w:marLeft w:val="0"/>
              <w:marRight w:val="0"/>
              <w:marTop w:val="105"/>
              <w:marBottom w:val="0"/>
              <w:divBdr>
                <w:top w:val="none" w:sz="0" w:space="0" w:color="auto"/>
                <w:left w:val="none" w:sz="0" w:space="0" w:color="auto"/>
                <w:bottom w:val="none" w:sz="0" w:space="0" w:color="auto"/>
                <w:right w:val="none" w:sz="0" w:space="0" w:color="auto"/>
              </w:divBdr>
              <w:divsChild>
                <w:div w:id="11299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70769">
          <w:marLeft w:val="0"/>
          <w:marRight w:val="0"/>
          <w:marTop w:val="225"/>
          <w:marBottom w:val="150"/>
          <w:divBdr>
            <w:top w:val="none" w:sz="0" w:space="0" w:color="auto"/>
            <w:left w:val="none" w:sz="0" w:space="0" w:color="auto"/>
            <w:bottom w:val="none" w:sz="0" w:space="0" w:color="auto"/>
            <w:right w:val="none" w:sz="0" w:space="0" w:color="auto"/>
          </w:divBdr>
        </w:div>
        <w:div w:id="1836191519">
          <w:marLeft w:val="0"/>
          <w:marRight w:val="0"/>
          <w:marTop w:val="0"/>
          <w:marBottom w:val="0"/>
          <w:divBdr>
            <w:top w:val="none" w:sz="0" w:space="0" w:color="auto"/>
            <w:left w:val="none" w:sz="0" w:space="0" w:color="auto"/>
            <w:bottom w:val="none" w:sz="0" w:space="0" w:color="auto"/>
            <w:right w:val="none" w:sz="0" w:space="0" w:color="auto"/>
          </w:divBdr>
          <w:divsChild>
            <w:div w:id="1570189245">
              <w:marLeft w:val="0"/>
              <w:marRight w:val="0"/>
              <w:marTop w:val="0"/>
              <w:marBottom w:val="0"/>
              <w:divBdr>
                <w:top w:val="none" w:sz="0" w:space="0" w:color="auto"/>
                <w:left w:val="none" w:sz="0" w:space="0" w:color="auto"/>
                <w:bottom w:val="none" w:sz="0" w:space="0" w:color="auto"/>
                <w:right w:val="none" w:sz="0" w:space="0" w:color="auto"/>
              </w:divBdr>
            </w:div>
          </w:divsChild>
        </w:div>
        <w:div w:id="917403624">
          <w:marLeft w:val="0"/>
          <w:marRight w:val="0"/>
          <w:marTop w:val="0"/>
          <w:marBottom w:val="0"/>
          <w:divBdr>
            <w:top w:val="none" w:sz="0" w:space="0" w:color="auto"/>
            <w:left w:val="none" w:sz="0" w:space="0" w:color="auto"/>
            <w:bottom w:val="dotted" w:sz="6" w:space="7" w:color="000000"/>
            <w:right w:val="none" w:sz="0" w:space="0" w:color="auto"/>
          </w:divBdr>
        </w:div>
        <w:div w:id="1303119014">
          <w:marLeft w:val="0"/>
          <w:marRight w:val="0"/>
          <w:marTop w:val="135"/>
          <w:marBottom w:val="0"/>
          <w:divBdr>
            <w:top w:val="none" w:sz="0" w:space="0" w:color="auto"/>
            <w:left w:val="none" w:sz="0" w:space="0" w:color="auto"/>
            <w:bottom w:val="dotted" w:sz="6" w:space="5" w:color="000000"/>
            <w:right w:val="none" w:sz="0" w:space="0" w:color="auto"/>
          </w:divBdr>
          <w:divsChild>
            <w:div w:id="822307666">
              <w:marLeft w:val="0"/>
              <w:marRight w:val="750"/>
              <w:marTop w:val="0"/>
              <w:marBottom w:val="0"/>
              <w:divBdr>
                <w:top w:val="none" w:sz="0" w:space="0" w:color="auto"/>
                <w:left w:val="none" w:sz="0" w:space="0" w:color="auto"/>
                <w:bottom w:val="none" w:sz="0" w:space="0" w:color="auto"/>
                <w:right w:val="none" w:sz="0" w:space="0" w:color="auto"/>
              </w:divBdr>
            </w:div>
          </w:divsChild>
        </w:div>
        <w:div w:id="2112046595">
          <w:marLeft w:val="0"/>
          <w:marRight w:val="0"/>
          <w:marTop w:val="0"/>
          <w:marBottom w:val="0"/>
          <w:divBdr>
            <w:top w:val="none" w:sz="0" w:space="0" w:color="auto"/>
            <w:left w:val="none" w:sz="0" w:space="0" w:color="auto"/>
            <w:bottom w:val="dotted" w:sz="6" w:space="5" w:color="000000"/>
            <w:right w:val="none" w:sz="0" w:space="0" w:color="auto"/>
          </w:divBdr>
          <w:divsChild>
            <w:div w:id="758718330">
              <w:marLeft w:val="0"/>
              <w:marRight w:val="0"/>
              <w:marTop w:val="0"/>
              <w:marBottom w:val="0"/>
              <w:divBdr>
                <w:top w:val="none" w:sz="0" w:space="0" w:color="auto"/>
                <w:left w:val="none" w:sz="0" w:space="0" w:color="auto"/>
                <w:bottom w:val="none" w:sz="0" w:space="0" w:color="auto"/>
                <w:right w:val="none" w:sz="0" w:space="0" w:color="auto"/>
              </w:divBdr>
              <w:divsChild>
                <w:div w:id="1876502532">
                  <w:marLeft w:val="0"/>
                  <w:marRight w:val="0"/>
                  <w:marTop w:val="0"/>
                  <w:marBottom w:val="0"/>
                  <w:divBdr>
                    <w:top w:val="none" w:sz="0" w:space="0" w:color="auto"/>
                    <w:left w:val="none" w:sz="0" w:space="0" w:color="auto"/>
                    <w:bottom w:val="none" w:sz="0" w:space="0" w:color="auto"/>
                    <w:right w:val="none" w:sz="0" w:space="0" w:color="auto"/>
                  </w:divBdr>
                </w:div>
                <w:div w:id="1795907352">
                  <w:marLeft w:val="0"/>
                  <w:marRight w:val="0"/>
                  <w:marTop w:val="0"/>
                  <w:marBottom w:val="0"/>
                  <w:divBdr>
                    <w:top w:val="none" w:sz="0" w:space="0" w:color="auto"/>
                    <w:left w:val="none" w:sz="0" w:space="0" w:color="auto"/>
                    <w:bottom w:val="none" w:sz="0" w:space="0" w:color="auto"/>
                    <w:right w:val="none" w:sz="0" w:space="0" w:color="auto"/>
                  </w:divBdr>
                  <w:divsChild>
                    <w:div w:id="1093550039">
                      <w:marLeft w:val="45"/>
                      <w:marRight w:val="0"/>
                      <w:marTop w:val="0"/>
                      <w:marBottom w:val="0"/>
                      <w:divBdr>
                        <w:top w:val="none" w:sz="0" w:space="0" w:color="auto"/>
                        <w:left w:val="none" w:sz="0" w:space="0" w:color="auto"/>
                        <w:bottom w:val="none" w:sz="0" w:space="0" w:color="auto"/>
                        <w:right w:val="none" w:sz="0" w:space="0" w:color="auto"/>
                      </w:divBdr>
                    </w:div>
                    <w:div w:id="920332310">
                      <w:marLeft w:val="45"/>
                      <w:marRight w:val="0"/>
                      <w:marTop w:val="0"/>
                      <w:marBottom w:val="0"/>
                      <w:divBdr>
                        <w:top w:val="none" w:sz="0" w:space="0" w:color="auto"/>
                        <w:left w:val="none" w:sz="0" w:space="0" w:color="auto"/>
                        <w:bottom w:val="none" w:sz="0" w:space="0" w:color="auto"/>
                        <w:right w:val="none" w:sz="0" w:space="0" w:color="auto"/>
                      </w:divBdr>
                    </w:div>
                    <w:div w:id="1916668024">
                      <w:marLeft w:val="45"/>
                      <w:marRight w:val="0"/>
                      <w:marTop w:val="0"/>
                      <w:marBottom w:val="0"/>
                      <w:divBdr>
                        <w:top w:val="none" w:sz="0" w:space="0" w:color="auto"/>
                        <w:left w:val="none" w:sz="0" w:space="0" w:color="auto"/>
                        <w:bottom w:val="none" w:sz="0" w:space="0" w:color="auto"/>
                        <w:right w:val="none" w:sz="0" w:space="0" w:color="auto"/>
                      </w:divBdr>
                    </w:div>
                    <w:div w:id="2100832472">
                      <w:marLeft w:val="45"/>
                      <w:marRight w:val="0"/>
                      <w:marTop w:val="0"/>
                      <w:marBottom w:val="0"/>
                      <w:divBdr>
                        <w:top w:val="none" w:sz="0" w:space="0" w:color="auto"/>
                        <w:left w:val="none" w:sz="0" w:space="0" w:color="auto"/>
                        <w:bottom w:val="none" w:sz="0" w:space="0" w:color="auto"/>
                        <w:right w:val="none" w:sz="0" w:space="0" w:color="auto"/>
                      </w:divBdr>
                    </w:div>
                    <w:div w:id="2141724627">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626590433">
              <w:marLeft w:val="0"/>
              <w:marRight w:val="0"/>
              <w:marTop w:val="45"/>
              <w:marBottom w:val="0"/>
              <w:divBdr>
                <w:top w:val="none" w:sz="0" w:space="0" w:color="auto"/>
                <w:left w:val="none" w:sz="0" w:space="0" w:color="auto"/>
                <w:bottom w:val="none" w:sz="0" w:space="0" w:color="auto"/>
                <w:right w:val="none" w:sz="0" w:space="0" w:color="auto"/>
              </w:divBdr>
            </w:div>
          </w:divsChild>
        </w:div>
        <w:div w:id="268709447">
          <w:marLeft w:val="0"/>
          <w:marRight w:val="60"/>
          <w:marTop w:val="0"/>
          <w:marBottom w:val="0"/>
          <w:divBdr>
            <w:top w:val="none" w:sz="0" w:space="0" w:color="auto"/>
            <w:left w:val="none" w:sz="0" w:space="0" w:color="auto"/>
            <w:bottom w:val="none" w:sz="0" w:space="0" w:color="auto"/>
            <w:right w:val="none" w:sz="0" w:space="0" w:color="auto"/>
          </w:divBdr>
        </w:div>
        <w:div w:id="740715787">
          <w:marLeft w:val="0"/>
          <w:marRight w:val="0"/>
          <w:marTop w:val="0"/>
          <w:marBottom w:val="0"/>
          <w:divBdr>
            <w:top w:val="none" w:sz="0" w:space="0" w:color="auto"/>
            <w:left w:val="none" w:sz="0" w:space="0" w:color="auto"/>
            <w:bottom w:val="none" w:sz="0" w:space="0" w:color="auto"/>
            <w:right w:val="none" w:sz="0" w:space="0" w:color="auto"/>
          </w:divBdr>
        </w:div>
        <w:div w:id="1253510380">
          <w:marLeft w:val="150"/>
          <w:marRight w:val="150"/>
          <w:marTop w:val="0"/>
          <w:marBottom w:val="0"/>
          <w:divBdr>
            <w:top w:val="none" w:sz="0" w:space="0" w:color="auto"/>
            <w:left w:val="none" w:sz="0" w:space="0" w:color="auto"/>
            <w:bottom w:val="none" w:sz="0" w:space="0" w:color="auto"/>
            <w:right w:val="none" w:sz="0" w:space="0" w:color="auto"/>
          </w:divBdr>
          <w:divsChild>
            <w:div w:id="804204690">
              <w:marLeft w:val="0"/>
              <w:marRight w:val="0"/>
              <w:marTop w:val="300"/>
              <w:marBottom w:val="0"/>
              <w:divBdr>
                <w:top w:val="none" w:sz="0" w:space="0" w:color="auto"/>
                <w:left w:val="none" w:sz="0" w:space="0" w:color="auto"/>
                <w:bottom w:val="dotted" w:sz="6" w:space="15" w:color="000000"/>
                <w:right w:val="none" w:sz="0" w:space="0" w:color="auto"/>
              </w:divBdr>
              <w:divsChild>
                <w:div w:id="1415325372">
                  <w:marLeft w:val="0"/>
                  <w:marRight w:val="0"/>
                  <w:marTop w:val="0"/>
                  <w:marBottom w:val="0"/>
                  <w:divBdr>
                    <w:top w:val="none" w:sz="0" w:space="0" w:color="auto"/>
                    <w:left w:val="none" w:sz="0" w:space="0" w:color="auto"/>
                    <w:bottom w:val="none" w:sz="0" w:space="0" w:color="auto"/>
                    <w:right w:val="none" w:sz="0" w:space="0" w:color="auto"/>
                  </w:divBdr>
                </w:div>
                <w:div w:id="2094467184">
                  <w:marLeft w:val="0"/>
                  <w:marRight w:val="0"/>
                  <w:marTop w:val="0"/>
                  <w:marBottom w:val="0"/>
                  <w:divBdr>
                    <w:top w:val="none" w:sz="0" w:space="0" w:color="auto"/>
                    <w:left w:val="none" w:sz="0" w:space="0" w:color="auto"/>
                    <w:bottom w:val="none" w:sz="0" w:space="0" w:color="auto"/>
                    <w:right w:val="none" w:sz="0" w:space="0" w:color="auto"/>
                  </w:divBdr>
                </w:div>
              </w:divsChild>
            </w:div>
            <w:div w:id="2104719047">
              <w:marLeft w:val="0"/>
              <w:marRight w:val="0"/>
              <w:marTop w:val="240"/>
              <w:marBottom w:val="0"/>
              <w:divBdr>
                <w:top w:val="none" w:sz="0" w:space="0" w:color="auto"/>
                <w:left w:val="none" w:sz="0" w:space="0" w:color="auto"/>
                <w:bottom w:val="dotted" w:sz="6" w:space="12" w:color="000000"/>
                <w:right w:val="none" w:sz="0" w:space="0" w:color="auto"/>
              </w:divBdr>
              <w:divsChild>
                <w:div w:id="1981835294">
                  <w:marLeft w:val="0"/>
                  <w:marRight w:val="0"/>
                  <w:marTop w:val="0"/>
                  <w:marBottom w:val="0"/>
                  <w:divBdr>
                    <w:top w:val="none" w:sz="0" w:space="0" w:color="auto"/>
                    <w:left w:val="none" w:sz="0" w:space="0" w:color="auto"/>
                    <w:bottom w:val="none" w:sz="0" w:space="0" w:color="auto"/>
                    <w:right w:val="none" w:sz="0" w:space="0" w:color="auto"/>
                  </w:divBdr>
                </w:div>
                <w:div w:id="1602299987">
                  <w:marLeft w:val="0"/>
                  <w:marRight w:val="0"/>
                  <w:marTop w:val="0"/>
                  <w:marBottom w:val="0"/>
                  <w:divBdr>
                    <w:top w:val="none" w:sz="0" w:space="0" w:color="auto"/>
                    <w:left w:val="none" w:sz="0" w:space="0" w:color="auto"/>
                    <w:bottom w:val="none" w:sz="0" w:space="0" w:color="auto"/>
                    <w:right w:val="none" w:sz="0" w:space="0" w:color="auto"/>
                  </w:divBdr>
                </w:div>
              </w:divsChild>
            </w:div>
            <w:div w:id="1587693221">
              <w:marLeft w:val="0"/>
              <w:marRight w:val="0"/>
              <w:marTop w:val="240"/>
              <w:marBottom w:val="0"/>
              <w:divBdr>
                <w:top w:val="none" w:sz="0" w:space="0" w:color="auto"/>
                <w:left w:val="none" w:sz="0" w:space="0" w:color="auto"/>
                <w:bottom w:val="dotted" w:sz="6" w:space="12" w:color="000000"/>
                <w:right w:val="none" w:sz="0" w:space="0" w:color="auto"/>
              </w:divBdr>
              <w:divsChild>
                <w:div w:id="1720007524">
                  <w:marLeft w:val="0"/>
                  <w:marRight w:val="0"/>
                  <w:marTop w:val="0"/>
                  <w:marBottom w:val="0"/>
                  <w:divBdr>
                    <w:top w:val="none" w:sz="0" w:space="0" w:color="auto"/>
                    <w:left w:val="none" w:sz="0" w:space="0" w:color="auto"/>
                    <w:bottom w:val="none" w:sz="0" w:space="0" w:color="auto"/>
                    <w:right w:val="none" w:sz="0" w:space="0" w:color="auto"/>
                  </w:divBdr>
                </w:div>
                <w:div w:id="1928223246">
                  <w:marLeft w:val="0"/>
                  <w:marRight w:val="0"/>
                  <w:marTop w:val="0"/>
                  <w:marBottom w:val="0"/>
                  <w:divBdr>
                    <w:top w:val="none" w:sz="0" w:space="0" w:color="auto"/>
                    <w:left w:val="none" w:sz="0" w:space="0" w:color="auto"/>
                    <w:bottom w:val="none" w:sz="0" w:space="0" w:color="auto"/>
                    <w:right w:val="none" w:sz="0" w:space="0" w:color="auto"/>
                  </w:divBdr>
                </w:div>
              </w:divsChild>
            </w:div>
            <w:div w:id="1817187908">
              <w:marLeft w:val="0"/>
              <w:marRight w:val="0"/>
              <w:marTop w:val="240"/>
              <w:marBottom w:val="0"/>
              <w:divBdr>
                <w:top w:val="none" w:sz="0" w:space="0" w:color="auto"/>
                <w:left w:val="none" w:sz="0" w:space="0" w:color="auto"/>
                <w:bottom w:val="dotted" w:sz="6" w:space="12" w:color="000000"/>
                <w:right w:val="none" w:sz="0" w:space="0" w:color="auto"/>
              </w:divBdr>
              <w:divsChild>
                <w:div w:id="1398674485">
                  <w:marLeft w:val="0"/>
                  <w:marRight w:val="0"/>
                  <w:marTop w:val="0"/>
                  <w:marBottom w:val="0"/>
                  <w:divBdr>
                    <w:top w:val="none" w:sz="0" w:space="0" w:color="auto"/>
                    <w:left w:val="none" w:sz="0" w:space="0" w:color="auto"/>
                    <w:bottom w:val="none" w:sz="0" w:space="0" w:color="auto"/>
                    <w:right w:val="none" w:sz="0" w:space="0" w:color="auto"/>
                  </w:divBdr>
                </w:div>
                <w:div w:id="890842428">
                  <w:marLeft w:val="0"/>
                  <w:marRight w:val="0"/>
                  <w:marTop w:val="0"/>
                  <w:marBottom w:val="0"/>
                  <w:divBdr>
                    <w:top w:val="none" w:sz="0" w:space="0" w:color="auto"/>
                    <w:left w:val="none" w:sz="0" w:space="0" w:color="auto"/>
                    <w:bottom w:val="none" w:sz="0" w:space="0" w:color="auto"/>
                    <w:right w:val="none" w:sz="0" w:space="0" w:color="auto"/>
                  </w:divBdr>
                </w:div>
              </w:divsChild>
            </w:div>
            <w:div w:id="758411988">
              <w:marLeft w:val="0"/>
              <w:marRight w:val="0"/>
              <w:marTop w:val="240"/>
              <w:marBottom w:val="0"/>
              <w:divBdr>
                <w:top w:val="none" w:sz="0" w:space="0" w:color="auto"/>
                <w:left w:val="none" w:sz="0" w:space="0" w:color="auto"/>
                <w:bottom w:val="dotted" w:sz="6" w:space="12" w:color="000000"/>
                <w:right w:val="none" w:sz="0" w:space="0" w:color="auto"/>
              </w:divBdr>
              <w:divsChild>
                <w:div w:id="994072416">
                  <w:marLeft w:val="0"/>
                  <w:marRight w:val="0"/>
                  <w:marTop w:val="0"/>
                  <w:marBottom w:val="0"/>
                  <w:divBdr>
                    <w:top w:val="none" w:sz="0" w:space="0" w:color="auto"/>
                    <w:left w:val="none" w:sz="0" w:space="0" w:color="auto"/>
                    <w:bottom w:val="none" w:sz="0" w:space="0" w:color="auto"/>
                    <w:right w:val="none" w:sz="0" w:space="0" w:color="auto"/>
                  </w:divBdr>
                </w:div>
                <w:div w:id="289866743">
                  <w:marLeft w:val="0"/>
                  <w:marRight w:val="0"/>
                  <w:marTop w:val="0"/>
                  <w:marBottom w:val="0"/>
                  <w:divBdr>
                    <w:top w:val="none" w:sz="0" w:space="0" w:color="auto"/>
                    <w:left w:val="none" w:sz="0" w:space="0" w:color="auto"/>
                    <w:bottom w:val="none" w:sz="0" w:space="0" w:color="auto"/>
                    <w:right w:val="none" w:sz="0" w:space="0" w:color="auto"/>
                  </w:divBdr>
                </w:div>
              </w:divsChild>
            </w:div>
            <w:div w:id="1039932786">
              <w:marLeft w:val="0"/>
              <w:marRight w:val="0"/>
              <w:marTop w:val="240"/>
              <w:marBottom w:val="0"/>
              <w:divBdr>
                <w:top w:val="none" w:sz="0" w:space="0" w:color="auto"/>
                <w:left w:val="none" w:sz="0" w:space="0" w:color="auto"/>
                <w:bottom w:val="dotted" w:sz="6" w:space="12" w:color="000000"/>
                <w:right w:val="none" w:sz="0" w:space="0" w:color="auto"/>
              </w:divBdr>
              <w:divsChild>
                <w:div w:id="1283881720">
                  <w:marLeft w:val="0"/>
                  <w:marRight w:val="0"/>
                  <w:marTop w:val="0"/>
                  <w:marBottom w:val="0"/>
                  <w:divBdr>
                    <w:top w:val="none" w:sz="0" w:space="0" w:color="auto"/>
                    <w:left w:val="none" w:sz="0" w:space="0" w:color="auto"/>
                    <w:bottom w:val="none" w:sz="0" w:space="0" w:color="auto"/>
                    <w:right w:val="none" w:sz="0" w:space="0" w:color="auto"/>
                  </w:divBdr>
                </w:div>
                <w:div w:id="444156888">
                  <w:marLeft w:val="0"/>
                  <w:marRight w:val="0"/>
                  <w:marTop w:val="0"/>
                  <w:marBottom w:val="0"/>
                  <w:divBdr>
                    <w:top w:val="none" w:sz="0" w:space="0" w:color="auto"/>
                    <w:left w:val="none" w:sz="0" w:space="0" w:color="auto"/>
                    <w:bottom w:val="none" w:sz="0" w:space="0" w:color="auto"/>
                    <w:right w:val="none" w:sz="0" w:space="0" w:color="auto"/>
                  </w:divBdr>
                </w:div>
              </w:divsChild>
            </w:div>
            <w:div w:id="1961034171">
              <w:marLeft w:val="0"/>
              <w:marRight w:val="0"/>
              <w:marTop w:val="240"/>
              <w:marBottom w:val="0"/>
              <w:divBdr>
                <w:top w:val="none" w:sz="0" w:space="0" w:color="auto"/>
                <w:left w:val="none" w:sz="0" w:space="0" w:color="auto"/>
                <w:bottom w:val="dotted" w:sz="6" w:space="12" w:color="000000"/>
                <w:right w:val="none" w:sz="0" w:space="0" w:color="auto"/>
              </w:divBdr>
              <w:divsChild>
                <w:div w:id="1020356552">
                  <w:marLeft w:val="0"/>
                  <w:marRight w:val="0"/>
                  <w:marTop w:val="0"/>
                  <w:marBottom w:val="0"/>
                  <w:divBdr>
                    <w:top w:val="none" w:sz="0" w:space="0" w:color="auto"/>
                    <w:left w:val="none" w:sz="0" w:space="0" w:color="auto"/>
                    <w:bottom w:val="none" w:sz="0" w:space="0" w:color="auto"/>
                    <w:right w:val="none" w:sz="0" w:space="0" w:color="auto"/>
                  </w:divBdr>
                </w:div>
                <w:div w:id="285937928">
                  <w:marLeft w:val="0"/>
                  <w:marRight w:val="0"/>
                  <w:marTop w:val="0"/>
                  <w:marBottom w:val="0"/>
                  <w:divBdr>
                    <w:top w:val="none" w:sz="0" w:space="0" w:color="auto"/>
                    <w:left w:val="none" w:sz="0" w:space="0" w:color="auto"/>
                    <w:bottom w:val="none" w:sz="0" w:space="0" w:color="auto"/>
                    <w:right w:val="none" w:sz="0" w:space="0" w:color="auto"/>
                  </w:divBdr>
                </w:div>
              </w:divsChild>
            </w:div>
            <w:div w:id="836576584">
              <w:marLeft w:val="0"/>
              <w:marRight w:val="0"/>
              <w:marTop w:val="240"/>
              <w:marBottom w:val="0"/>
              <w:divBdr>
                <w:top w:val="none" w:sz="0" w:space="0" w:color="auto"/>
                <w:left w:val="none" w:sz="0" w:space="0" w:color="auto"/>
                <w:bottom w:val="dotted" w:sz="6" w:space="12" w:color="000000"/>
                <w:right w:val="none" w:sz="0" w:space="0" w:color="auto"/>
              </w:divBdr>
              <w:divsChild>
                <w:div w:id="1718162689">
                  <w:marLeft w:val="0"/>
                  <w:marRight w:val="0"/>
                  <w:marTop w:val="0"/>
                  <w:marBottom w:val="0"/>
                  <w:divBdr>
                    <w:top w:val="none" w:sz="0" w:space="0" w:color="auto"/>
                    <w:left w:val="none" w:sz="0" w:space="0" w:color="auto"/>
                    <w:bottom w:val="none" w:sz="0" w:space="0" w:color="auto"/>
                    <w:right w:val="none" w:sz="0" w:space="0" w:color="auto"/>
                  </w:divBdr>
                </w:div>
                <w:div w:id="1550456147">
                  <w:marLeft w:val="0"/>
                  <w:marRight w:val="0"/>
                  <w:marTop w:val="0"/>
                  <w:marBottom w:val="0"/>
                  <w:divBdr>
                    <w:top w:val="none" w:sz="0" w:space="0" w:color="auto"/>
                    <w:left w:val="none" w:sz="0" w:space="0" w:color="auto"/>
                    <w:bottom w:val="none" w:sz="0" w:space="0" w:color="auto"/>
                    <w:right w:val="none" w:sz="0" w:space="0" w:color="auto"/>
                  </w:divBdr>
                </w:div>
              </w:divsChild>
            </w:div>
            <w:div w:id="1906062852">
              <w:marLeft w:val="0"/>
              <w:marRight w:val="0"/>
              <w:marTop w:val="240"/>
              <w:marBottom w:val="0"/>
              <w:divBdr>
                <w:top w:val="none" w:sz="0" w:space="0" w:color="auto"/>
                <w:left w:val="none" w:sz="0" w:space="0" w:color="auto"/>
                <w:bottom w:val="dotted" w:sz="6" w:space="12" w:color="000000"/>
                <w:right w:val="none" w:sz="0" w:space="0" w:color="auto"/>
              </w:divBdr>
              <w:divsChild>
                <w:div w:id="1046292449">
                  <w:marLeft w:val="0"/>
                  <w:marRight w:val="0"/>
                  <w:marTop w:val="0"/>
                  <w:marBottom w:val="0"/>
                  <w:divBdr>
                    <w:top w:val="none" w:sz="0" w:space="0" w:color="auto"/>
                    <w:left w:val="none" w:sz="0" w:space="0" w:color="auto"/>
                    <w:bottom w:val="none" w:sz="0" w:space="0" w:color="auto"/>
                    <w:right w:val="none" w:sz="0" w:space="0" w:color="auto"/>
                  </w:divBdr>
                </w:div>
                <w:div w:id="2063089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555637">
          <w:marLeft w:val="0"/>
          <w:marRight w:val="0"/>
          <w:marTop w:val="0"/>
          <w:marBottom w:val="0"/>
          <w:divBdr>
            <w:top w:val="none" w:sz="0" w:space="0" w:color="auto"/>
            <w:left w:val="none" w:sz="0" w:space="0" w:color="auto"/>
            <w:bottom w:val="none" w:sz="0" w:space="0" w:color="auto"/>
            <w:right w:val="none" w:sz="0" w:space="0" w:color="auto"/>
          </w:divBdr>
        </w:div>
        <w:div w:id="1318150264">
          <w:marLeft w:val="0"/>
          <w:marRight w:val="0"/>
          <w:marTop w:val="0"/>
          <w:marBottom w:val="0"/>
          <w:divBdr>
            <w:top w:val="none" w:sz="0" w:space="0" w:color="auto"/>
            <w:left w:val="none" w:sz="0" w:space="0" w:color="auto"/>
            <w:bottom w:val="none" w:sz="0" w:space="0" w:color="auto"/>
            <w:right w:val="none" w:sz="0" w:space="0" w:color="auto"/>
          </w:divBdr>
          <w:divsChild>
            <w:div w:id="926109044">
              <w:marLeft w:val="0"/>
              <w:marRight w:val="0"/>
              <w:marTop w:val="0"/>
              <w:marBottom w:val="0"/>
              <w:divBdr>
                <w:top w:val="none" w:sz="0" w:space="0" w:color="auto"/>
                <w:left w:val="none" w:sz="0" w:space="0" w:color="auto"/>
                <w:bottom w:val="none" w:sz="0" w:space="0" w:color="auto"/>
                <w:right w:val="none" w:sz="0" w:space="0" w:color="auto"/>
              </w:divBdr>
            </w:div>
            <w:div w:id="1936133991">
              <w:marLeft w:val="0"/>
              <w:marRight w:val="0"/>
              <w:marTop w:val="0"/>
              <w:marBottom w:val="0"/>
              <w:divBdr>
                <w:top w:val="none" w:sz="0" w:space="0" w:color="auto"/>
                <w:left w:val="none" w:sz="0" w:space="0" w:color="auto"/>
                <w:bottom w:val="none" w:sz="0" w:space="0" w:color="auto"/>
                <w:right w:val="none" w:sz="0" w:space="0" w:color="auto"/>
              </w:divBdr>
              <w:divsChild>
                <w:div w:id="191964859">
                  <w:marLeft w:val="0"/>
                  <w:marRight w:val="0"/>
                  <w:marTop w:val="0"/>
                  <w:marBottom w:val="0"/>
                  <w:divBdr>
                    <w:top w:val="none" w:sz="0" w:space="0" w:color="auto"/>
                    <w:left w:val="none" w:sz="0" w:space="0" w:color="auto"/>
                    <w:bottom w:val="none" w:sz="0" w:space="0" w:color="auto"/>
                    <w:right w:val="none" w:sz="0" w:space="0" w:color="auto"/>
                  </w:divBdr>
                </w:div>
              </w:divsChild>
            </w:div>
            <w:div w:id="207649359">
              <w:marLeft w:val="0"/>
              <w:marRight w:val="0"/>
              <w:marTop w:val="0"/>
              <w:marBottom w:val="0"/>
              <w:divBdr>
                <w:top w:val="none" w:sz="0" w:space="0" w:color="auto"/>
                <w:left w:val="none" w:sz="0" w:space="0" w:color="auto"/>
                <w:bottom w:val="none" w:sz="0" w:space="0" w:color="auto"/>
                <w:right w:val="none" w:sz="0" w:space="0" w:color="auto"/>
              </w:divBdr>
              <w:divsChild>
                <w:div w:id="1533300415">
                  <w:marLeft w:val="0"/>
                  <w:marRight w:val="0"/>
                  <w:marTop w:val="0"/>
                  <w:marBottom w:val="0"/>
                  <w:divBdr>
                    <w:top w:val="none" w:sz="0" w:space="0" w:color="auto"/>
                    <w:left w:val="none" w:sz="0" w:space="0" w:color="auto"/>
                    <w:bottom w:val="none" w:sz="0" w:space="0" w:color="auto"/>
                    <w:right w:val="none" w:sz="0" w:space="0" w:color="auto"/>
                  </w:divBdr>
                  <w:divsChild>
                    <w:div w:id="1241715178">
                      <w:marLeft w:val="0"/>
                      <w:marRight w:val="0"/>
                      <w:marTop w:val="0"/>
                      <w:marBottom w:val="0"/>
                      <w:divBdr>
                        <w:top w:val="none" w:sz="0" w:space="0" w:color="auto"/>
                        <w:left w:val="none" w:sz="0" w:space="0" w:color="auto"/>
                        <w:bottom w:val="none" w:sz="0" w:space="0" w:color="auto"/>
                        <w:right w:val="none" w:sz="0" w:space="0" w:color="auto"/>
                      </w:divBdr>
                      <w:divsChild>
                        <w:div w:id="924340999">
                          <w:marLeft w:val="0"/>
                          <w:marRight w:val="0"/>
                          <w:marTop w:val="0"/>
                          <w:marBottom w:val="0"/>
                          <w:divBdr>
                            <w:top w:val="none" w:sz="0" w:space="0" w:color="auto"/>
                            <w:left w:val="none" w:sz="0" w:space="0" w:color="auto"/>
                            <w:bottom w:val="none" w:sz="0" w:space="0" w:color="auto"/>
                            <w:right w:val="none" w:sz="0" w:space="0" w:color="auto"/>
                          </w:divBdr>
                          <w:divsChild>
                            <w:div w:id="1928491380">
                              <w:marLeft w:val="0"/>
                              <w:marRight w:val="0"/>
                              <w:marTop w:val="0"/>
                              <w:marBottom w:val="0"/>
                              <w:divBdr>
                                <w:top w:val="none" w:sz="0" w:space="0" w:color="auto"/>
                                <w:left w:val="none" w:sz="0" w:space="0" w:color="auto"/>
                                <w:bottom w:val="none" w:sz="0" w:space="0" w:color="auto"/>
                                <w:right w:val="none" w:sz="0" w:space="0" w:color="auto"/>
                              </w:divBdr>
                            </w:div>
                            <w:div w:id="41081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141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40445">
          <w:marLeft w:val="0"/>
          <w:marRight w:val="0"/>
          <w:marTop w:val="0"/>
          <w:marBottom w:val="0"/>
          <w:divBdr>
            <w:top w:val="none" w:sz="0" w:space="0" w:color="auto"/>
            <w:left w:val="none" w:sz="0" w:space="0" w:color="auto"/>
            <w:bottom w:val="none" w:sz="0" w:space="0" w:color="auto"/>
            <w:right w:val="none" w:sz="0" w:space="0" w:color="auto"/>
          </w:divBdr>
        </w:div>
        <w:div w:id="34545899">
          <w:marLeft w:val="0"/>
          <w:marRight w:val="0"/>
          <w:marTop w:val="0"/>
          <w:marBottom w:val="0"/>
          <w:divBdr>
            <w:top w:val="none" w:sz="0" w:space="0" w:color="auto"/>
            <w:left w:val="none" w:sz="0" w:space="0" w:color="auto"/>
            <w:bottom w:val="none" w:sz="0" w:space="0" w:color="auto"/>
            <w:right w:val="none" w:sz="0" w:space="0" w:color="auto"/>
          </w:divBdr>
        </w:div>
        <w:div w:id="1819225072">
          <w:marLeft w:val="0"/>
          <w:marRight w:val="0"/>
          <w:marTop w:val="0"/>
          <w:marBottom w:val="0"/>
          <w:divBdr>
            <w:top w:val="none" w:sz="0" w:space="0" w:color="auto"/>
            <w:left w:val="none" w:sz="0" w:space="0" w:color="auto"/>
            <w:bottom w:val="none" w:sz="0" w:space="0" w:color="auto"/>
            <w:right w:val="none" w:sz="0" w:space="0" w:color="auto"/>
          </w:divBdr>
        </w:div>
        <w:div w:id="747969698">
          <w:marLeft w:val="0"/>
          <w:marRight w:val="0"/>
          <w:marTop w:val="0"/>
          <w:marBottom w:val="0"/>
          <w:divBdr>
            <w:top w:val="none" w:sz="0" w:space="0" w:color="auto"/>
            <w:left w:val="none" w:sz="0" w:space="0" w:color="auto"/>
            <w:bottom w:val="none" w:sz="0" w:space="0" w:color="auto"/>
            <w:right w:val="none" w:sz="0" w:space="0" w:color="auto"/>
          </w:divBdr>
        </w:div>
        <w:div w:id="248926216">
          <w:marLeft w:val="0"/>
          <w:marRight w:val="0"/>
          <w:marTop w:val="0"/>
          <w:marBottom w:val="0"/>
          <w:divBdr>
            <w:top w:val="none" w:sz="0" w:space="0" w:color="auto"/>
            <w:left w:val="none" w:sz="0" w:space="0" w:color="auto"/>
            <w:bottom w:val="none" w:sz="0" w:space="0" w:color="auto"/>
            <w:right w:val="none" w:sz="0" w:space="0" w:color="auto"/>
          </w:divBdr>
        </w:div>
        <w:div w:id="1900894005">
          <w:marLeft w:val="0"/>
          <w:marRight w:val="0"/>
          <w:marTop w:val="0"/>
          <w:marBottom w:val="0"/>
          <w:divBdr>
            <w:top w:val="none" w:sz="0" w:space="0" w:color="auto"/>
            <w:left w:val="none" w:sz="0" w:space="0" w:color="auto"/>
            <w:bottom w:val="none" w:sz="0" w:space="0" w:color="auto"/>
            <w:right w:val="none" w:sz="0" w:space="0" w:color="auto"/>
          </w:divBdr>
        </w:div>
      </w:divsChild>
    </w:div>
    <w:div w:id="1098210185">
      <w:bodyDiv w:val="1"/>
      <w:marLeft w:val="0"/>
      <w:marRight w:val="0"/>
      <w:marTop w:val="0"/>
      <w:marBottom w:val="0"/>
      <w:divBdr>
        <w:top w:val="none" w:sz="0" w:space="0" w:color="auto"/>
        <w:left w:val="none" w:sz="0" w:space="0" w:color="auto"/>
        <w:bottom w:val="none" w:sz="0" w:space="0" w:color="auto"/>
        <w:right w:val="none" w:sz="0" w:space="0" w:color="auto"/>
      </w:divBdr>
      <w:divsChild>
        <w:div w:id="457528093">
          <w:marLeft w:val="0"/>
          <w:marRight w:val="0"/>
          <w:marTop w:val="195"/>
          <w:marBottom w:val="195"/>
          <w:divBdr>
            <w:top w:val="none" w:sz="0" w:space="0" w:color="auto"/>
            <w:left w:val="none" w:sz="0" w:space="0" w:color="auto"/>
            <w:bottom w:val="none" w:sz="0" w:space="0" w:color="auto"/>
            <w:right w:val="none" w:sz="0" w:space="0" w:color="auto"/>
          </w:divBdr>
          <w:divsChild>
            <w:div w:id="587156606">
              <w:marLeft w:val="0"/>
              <w:marRight w:val="0"/>
              <w:marTop w:val="105"/>
              <w:marBottom w:val="0"/>
              <w:divBdr>
                <w:top w:val="none" w:sz="0" w:space="0" w:color="auto"/>
                <w:left w:val="none" w:sz="0" w:space="0" w:color="auto"/>
                <w:bottom w:val="none" w:sz="0" w:space="0" w:color="auto"/>
                <w:right w:val="none" w:sz="0" w:space="0" w:color="auto"/>
              </w:divBdr>
              <w:divsChild>
                <w:div w:id="194203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464152">
          <w:marLeft w:val="0"/>
          <w:marRight w:val="0"/>
          <w:marTop w:val="225"/>
          <w:marBottom w:val="150"/>
          <w:divBdr>
            <w:top w:val="none" w:sz="0" w:space="0" w:color="auto"/>
            <w:left w:val="none" w:sz="0" w:space="0" w:color="auto"/>
            <w:bottom w:val="none" w:sz="0" w:space="0" w:color="auto"/>
            <w:right w:val="none" w:sz="0" w:space="0" w:color="auto"/>
          </w:divBdr>
        </w:div>
        <w:div w:id="1158887880">
          <w:marLeft w:val="0"/>
          <w:marRight w:val="0"/>
          <w:marTop w:val="0"/>
          <w:marBottom w:val="0"/>
          <w:divBdr>
            <w:top w:val="none" w:sz="0" w:space="0" w:color="auto"/>
            <w:left w:val="none" w:sz="0" w:space="0" w:color="auto"/>
            <w:bottom w:val="none" w:sz="0" w:space="0" w:color="auto"/>
            <w:right w:val="none" w:sz="0" w:space="0" w:color="auto"/>
          </w:divBdr>
        </w:div>
      </w:divsChild>
    </w:div>
    <w:div w:id="1161196277">
      <w:bodyDiv w:val="1"/>
      <w:marLeft w:val="0"/>
      <w:marRight w:val="0"/>
      <w:marTop w:val="0"/>
      <w:marBottom w:val="0"/>
      <w:divBdr>
        <w:top w:val="none" w:sz="0" w:space="0" w:color="auto"/>
        <w:left w:val="none" w:sz="0" w:space="0" w:color="auto"/>
        <w:bottom w:val="none" w:sz="0" w:space="0" w:color="auto"/>
        <w:right w:val="none" w:sz="0" w:space="0" w:color="auto"/>
      </w:divBdr>
      <w:divsChild>
        <w:div w:id="1511945292">
          <w:marLeft w:val="0"/>
          <w:marRight w:val="0"/>
          <w:marTop w:val="195"/>
          <w:marBottom w:val="195"/>
          <w:divBdr>
            <w:top w:val="none" w:sz="0" w:space="0" w:color="auto"/>
            <w:left w:val="none" w:sz="0" w:space="0" w:color="auto"/>
            <w:bottom w:val="none" w:sz="0" w:space="0" w:color="auto"/>
            <w:right w:val="none" w:sz="0" w:space="0" w:color="auto"/>
          </w:divBdr>
          <w:divsChild>
            <w:div w:id="1426462217">
              <w:marLeft w:val="0"/>
              <w:marRight w:val="0"/>
              <w:marTop w:val="105"/>
              <w:marBottom w:val="0"/>
              <w:divBdr>
                <w:top w:val="none" w:sz="0" w:space="0" w:color="auto"/>
                <w:left w:val="none" w:sz="0" w:space="0" w:color="auto"/>
                <w:bottom w:val="none" w:sz="0" w:space="0" w:color="auto"/>
                <w:right w:val="none" w:sz="0" w:space="0" w:color="auto"/>
              </w:divBdr>
              <w:divsChild>
                <w:div w:id="152308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481477">
          <w:marLeft w:val="0"/>
          <w:marRight w:val="0"/>
          <w:marTop w:val="225"/>
          <w:marBottom w:val="150"/>
          <w:divBdr>
            <w:top w:val="none" w:sz="0" w:space="0" w:color="auto"/>
            <w:left w:val="none" w:sz="0" w:space="0" w:color="auto"/>
            <w:bottom w:val="none" w:sz="0" w:space="0" w:color="auto"/>
            <w:right w:val="none" w:sz="0" w:space="0" w:color="auto"/>
          </w:divBdr>
        </w:div>
        <w:div w:id="1002665060">
          <w:marLeft w:val="0"/>
          <w:marRight w:val="0"/>
          <w:marTop w:val="0"/>
          <w:marBottom w:val="0"/>
          <w:divBdr>
            <w:top w:val="none" w:sz="0" w:space="0" w:color="auto"/>
            <w:left w:val="none" w:sz="0" w:space="0" w:color="auto"/>
            <w:bottom w:val="none" w:sz="0" w:space="0" w:color="auto"/>
            <w:right w:val="none" w:sz="0" w:space="0" w:color="auto"/>
          </w:divBdr>
          <w:divsChild>
            <w:div w:id="209940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560877">
      <w:bodyDiv w:val="1"/>
      <w:marLeft w:val="0"/>
      <w:marRight w:val="0"/>
      <w:marTop w:val="0"/>
      <w:marBottom w:val="0"/>
      <w:divBdr>
        <w:top w:val="none" w:sz="0" w:space="0" w:color="auto"/>
        <w:left w:val="none" w:sz="0" w:space="0" w:color="auto"/>
        <w:bottom w:val="none" w:sz="0" w:space="0" w:color="auto"/>
        <w:right w:val="none" w:sz="0" w:space="0" w:color="auto"/>
      </w:divBdr>
    </w:div>
    <w:div w:id="1425951973">
      <w:bodyDiv w:val="1"/>
      <w:marLeft w:val="0"/>
      <w:marRight w:val="0"/>
      <w:marTop w:val="0"/>
      <w:marBottom w:val="0"/>
      <w:divBdr>
        <w:top w:val="none" w:sz="0" w:space="0" w:color="auto"/>
        <w:left w:val="none" w:sz="0" w:space="0" w:color="auto"/>
        <w:bottom w:val="none" w:sz="0" w:space="0" w:color="auto"/>
        <w:right w:val="none" w:sz="0" w:space="0" w:color="auto"/>
      </w:divBdr>
      <w:divsChild>
        <w:div w:id="1823963181">
          <w:marLeft w:val="0"/>
          <w:marRight w:val="0"/>
          <w:marTop w:val="195"/>
          <w:marBottom w:val="195"/>
          <w:divBdr>
            <w:top w:val="none" w:sz="0" w:space="0" w:color="auto"/>
            <w:left w:val="none" w:sz="0" w:space="0" w:color="auto"/>
            <w:bottom w:val="none" w:sz="0" w:space="0" w:color="auto"/>
            <w:right w:val="none" w:sz="0" w:space="0" w:color="auto"/>
          </w:divBdr>
          <w:divsChild>
            <w:div w:id="410004886">
              <w:marLeft w:val="0"/>
              <w:marRight w:val="0"/>
              <w:marTop w:val="105"/>
              <w:marBottom w:val="0"/>
              <w:divBdr>
                <w:top w:val="none" w:sz="0" w:space="0" w:color="auto"/>
                <w:left w:val="none" w:sz="0" w:space="0" w:color="auto"/>
                <w:bottom w:val="none" w:sz="0" w:space="0" w:color="auto"/>
                <w:right w:val="none" w:sz="0" w:space="0" w:color="auto"/>
              </w:divBdr>
              <w:divsChild>
                <w:div w:id="30123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8708">
          <w:marLeft w:val="0"/>
          <w:marRight w:val="0"/>
          <w:marTop w:val="225"/>
          <w:marBottom w:val="150"/>
          <w:divBdr>
            <w:top w:val="none" w:sz="0" w:space="0" w:color="auto"/>
            <w:left w:val="none" w:sz="0" w:space="0" w:color="auto"/>
            <w:bottom w:val="none" w:sz="0" w:space="0" w:color="auto"/>
            <w:right w:val="none" w:sz="0" w:space="0" w:color="auto"/>
          </w:divBdr>
        </w:div>
        <w:div w:id="164320144">
          <w:marLeft w:val="0"/>
          <w:marRight w:val="0"/>
          <w:marTop w:val="0"/>
          <w:marBottom w:val="0"/>
          <w:divBdr>
            <w:top w:val="none" w:sz="0" w:space="0" w:color="auto"/>
            <w:left w:val="none" w:sz="0" w:space="0" w:color="auto"/>
            <w:bottom w:val="none" w:sz="0" w:space="0" w:color="auto"/>
            <w:right w:val="none" w:sz="0" w:space="0" w:color="auto"/>
          </w:divBdr>
          <w:divsChild>
            <w:div w:id="200581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815530">
      <w:bodyDiv w:val="1"/>
      <w:marLeft w:val="0"/>
      <w:marRight w:val="0"/>
      <w:marTop w:val="0"/>
      <w:marBottom w:val="0"/>
      <w:divBdr>
        <w:top w:val="none" w:sz="0" w:space="0" w:color="auto"/>
        <w:left w:val="none" w:sz="0" w:space="0" w:color="auto"/>
        <w:bottom w:val="none" w:sz="0" w:space="0" w:color="auto"/>
        <w:right w:val="none" w:sz="0" w:space="0" w:color="auto"/>
      </w:divBdr>
    </w:div>
    <w:div w:id="1630088691">
      <w:bodyDiv w:val="1"/>
      <w:marLeft w:val="0"/>
      <w:marRight w:val="0"/>
      <w:marTop w:val="0"/>
      <w:marBottom w:val="0"/>
      <w:divBdr>
        <w:top w:val="none" w:sz="0" w:space="0" w:color="auto"/>
        <w:left w:val="none" w:sz="0" w:space="0" w:color="auto"/>
        <w:bottom w:val="none" w:sz="0" w:space="0" w:color="auto"/>
        <w:right w:val="none" w:sz="0" w:space="0" w:color="auto"/>
      </w:divBdr>
      <w:divsChild>
        <w:div w:id="1101560210">
          <w:marLeft w:val="0"/>
          <w:marRight w:val="0"/>
          <w:marTop w:val="195"/>
          <w:marBottom w:val="195"/>
          <w:divBdr>
            <w:top w:val="none" w:sz="0" w:space="0" w:color="auto"/>
            <w:left w:val="none" w:sz="0" w:space="0" w:color="auto"/>
            <w:bottom w:val="none" w:sz="0" w:space="0" w:color="auto"/>
            <w:right w:val="none" w:sz="0" w:space="0" w:color="auto"/>
          </w:divBdr>
          <w:divsChild>
            <w:div w:id="583104419">
              <w:marLeft w:val="0"/>
              <w:marRight w:val="0"/>
              <w:marTop w:val="105"/>
              <w:marBottom w:val="0"/>
              <w:divBdr>
                <w:top w:val="none" w:sz="0" w:space="0" w:color="auto"/>
                <w:left w:val="none" w:sz="0" w:space="0" w:color="auto"/>
                <w:bottom w:val="none" w:sz="0" w:space="0" w:color="auto"/>
                <w:right w:val="none" w:sz="0" w:space="0" w:color="auto"/>
              </w:divBdr>
              <w:divsChild>
                <w:div w:id="1580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863722">
          <w:marLeft w:val="0"/>
          <w:marRight w:val="0"/>
          <w:marTop w:val="225"/>
          <w:marBottom w:val="150"/>
          <w:divBdr>
            <w:top w:val="none" w:sz="0" w:space="0" w:color="auto"/>
            <w:left w:val="none" w:sz="0" w:space="0" w:color="auto"/>
            <w:bottom w:val="none" w:sz="0" w:space="0" w:color="auto"/>
            <w:right w:val="none" w:sz="0" w:space="0" w:color="auto"/>
          </w:divBdr>
        </w:div>
        <w:div w:id="1178932251">
          <w:marLeft w:val="0"/>
          <w:marRight w:val="0"/>
          <w:marTop w:val="0"/>
          <w:marBottom w:val="0"/>
          <w:divBdr>
            <w:top w:val="none" w:sz="0" w:space="0" w:color="auto"/>
            <w:left w:val="none" w:sz="0" w:space="0" w:color="auto"/>
            <w:bottom w:val="none" w:sz="0" w:space="0" w:color="auto"/>
            <w:right w:val="none" w:sz="0" w:space="0" w:color="auto"/>
          </w:divBdr>
          <w:divsChild>
            <w:div w:id="150832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366993">
      <w:bodyDiv w:val="1"/>
      <w:marLeft w:val="0"/>
      <w:marRight w:val="0"/>
      <w:marTop w:val="0"/>
      <w:marBottom w:val="0"/>
      <w:divBdr>
        <w:top w:val="none" w:sz="0" w:space="0" w:color="auto"/>
        <w:left w:val="none" w:sz="0" w:space="0" w:color="auto"/>
        <w:bottom w:val="none" w:sz="0" w:space="0" w:color="auto"/>
        <w:right w:val="none" w:sz="0" w:space="0" w:color="auto"/>
      </w:divBdr>
      <w:divsChild>
        <w:div w:id="340087134">
          <w:marLeft w:val="0"/>
          <w:marRight w:val="0"/>
          <w:marTop w:val="195"/>
          <w:marBottom w:val="195"/>
          <w:divBdr>
            <w:top w:val="none" w:sz="0" w:space="0" w:color="auto"/>
            <w:left w:val="none" w:sz="0" w:space="0" w:color="auto"/>
            <w:bottom w:val="none" w:sz="0" w:space="0" w:color="auto"/>
            <w:right w:val="none" w:sz="0" w:space="0" w:color="auto"/>
          </w:divBdr>
          <w:divsChild>
            <w:div w:id="123932997">
              <w:marLeft w:val="0"/>
              <w:marRight w:val="0"/>
              <w:marTop w:val="105"/>
              <w:marBottom w:val="0"/>
              <w:divBdr>
                <w:top w:val="none" w:sz="0" w:space="0" w:color="auto"/>
                <w:left w:val="none" w:sz="0" w:space="0" w:color="auto"/>
                <w:bottom w:val="none" w:sz="0" w:space="0" w:color="auto"/>
                <w:right w:val="none" w:sz="0" w:space="0" w:color="auto"/>
              </w:divBdr>
              <w:divsChild>
                <w:div w:id="139763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63704">
          <w:marLeft w:val="0"/>
          <w:marRight w:val="0"/>
          <w:marTop w:val="225"/>
          <w:marBottom w:val="150"/>
          <w:divBdr>
            <w:top w:val="none" w:sz="0" w:space="0" w:color="auto"/>
            <w:left w:val="none" w:sz="0" w:space="0" w:color="auto"/>
            <w:bottom w:val="none" w:sz="0" w:space="0" w:color="auto"/>
            <w:right w:val="none" w:sz="0" w:space="0" w:color="auto"/>
          </w:divBdr>
        </w:div>
        <w:div w:id="514930394">
          <w:marLeft w:val="0"/>
          <w:marRight w:val="0"/>
          <w:marTop w:val="0"/>
          <w:marBottom w:val="0"/>
          <w:divBdr>
            <w:top w:val="none" w:sz="0" w:space="0" w:color="auto"/>
            <w:left w:val="none" w:sz="0" w:space="0" w:color="auto"/>
            <w:bottom w:val="none" w:sz="0" w:space="0" w:color="auto"/>
            <w:right w:val="none" w:sz="0" w:space="0" w:color="auto"/>
          </w:divBdr>
        </w:div>
      </w:divsChild>
    </w:div>
    <w:div w:id="2145466012">
      <w:bodyDiv w:val="1"/>
      <w:marLeft w:val="0"/>
      <w:marRight w:val="0"/>
      <w:marTop w:val="0"/>
      <w:marBottom w:val="0"/>
      <w:divBdr>
        <w:top w:val="none" w:sz="0" w:space="0" w:color="auto"/>
        <w:left w:val="none" w:sz="0" w:space="0" w:color="auto"/>
        <w:bottom w:val="none" w:sz="0" w:space="0" w:color="auto"/>
        <w:right w:val="none" w:sz="0" w:space="0" w:color="auto"/>
      </w:divBdr>
      <w:divsChild>
        <w:div w:id="512844444">
          <w:marLeft w:val="0"/>
          <w:marRight w:val="0"/>
          <w:marTop w:val="195"/>
          <w:marBottom w:val="195"/>
          <w:divBdr>
            <w:top w:val="none" w:sz="0" w:space="0" w:color="auto"/>
            <w:left w:val="none" w:sz="0" w:space="0" w:color="auto"/>
            <w:bottom w:val="none" w:sz="0" w:space="0" w:color="auto"/>
            <w:right w:val="none" w:sz="0" w:space="0" w:color="auto"/>
          </w:divBdr>
          <w:divsChild>
            <w:div w:id="825054672">
              <w:marLeft w:val="0"/>
              <w:marRight w:val="0"/>
              <w:marTop w:val="105"/>
              <w:marBottom w:val="0"/>
              <w:divBdr>
                <w:top w:val="none" w:sz="0" w:space="0" w:color="auto"/>
                <w:left w:val="none" w:sz="0" w:space="0" w:color="auto"/>
                <w:bottom w:val="none" w:sz="0" w:space="0" w:color="auto"/>
                <w:right w:val="none" w:sz="0" w:space="0" w:color="auto"/>
              </w:divBdr>
              <w:divsChild>
                <w:div w:id="61578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166991">
          <w:marLeft w:val="0"/>
          <w:marRight w:val="0"/>
          <w:marTop w:val="225"/>
          <w:marBottom w:val="150"/>
          <w:divBdr>
            <w:top w:val="none" w:sz="0" w:space="0" w:color="auto"/>
            <w:left w:val="none" w:sz="0" w:space="0" w:color="auto"/>
            <w:bottom w:val="none" w:sz="0" w:space="0" w:color="auto"/>
            <w:right w:val="none" w:sz="0" w:space="0" w:color="auto"/>
          </w:divBdr>
        </w:div>
        <w:div w:id="14840090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cijalnoukljucivanje.gov.rs/sr/%D0%BA%D0%BE%D0%BD%D0%BA%D1%83%D1%80%D1%81-%D0%B7%D0%B0-%D0%BE%D0%B1%D1%83%D0%BA%D1%83-%D1%82%D1%80%D0%B5%D0%BD%D0%B5%D1%80%D0%B0%D0%BA%D0%B8%D1%9A%D0%B0-%D1%83-%D0%BE%D0%B1%D0%BB%D0%B0%D1%81%D1%82/" TargetMode="External"/><Relationship Id="rId18" Type="http://schemas.openxmlformats.org/officeDocument/2006/relationships/image" Target="media/image7.jpeg"/><Relationship Id="rId26"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8.jp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s://www.youtube.com/watch?v=RmKO1TqbnNI" TargetMode="External"/><Relationship Id="rId25" Type="http://schemas.openxmlformats.org/officeDocument/2006/relationships/hyperlink" Target="https://www.youtube.com/watch?v=ZviXZLgl2VY"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youtube.com/watch?v=5BUaum0NsrU" TargetMode="External"/><Relationship Id="rId20" Type="http://schemas.openxmlformats.org/officeDocument/2006/relationships/hyperlink" Target="http://www.idealab.rs/events/1010" TargetMode="External"/><Relationship Id="rId29" Type="http://schemas.openxmlformats.org/officeDocument/2006/relationships/hyperlink" Target="https://www.youtube.com/watch?v=8UM_0g22N7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programmes/horizon2020/en/h2020-section/marie-sklodowska-curie-actions" TargetMode="External"/><Relationship Id="rId24" Type="http://schemas.openxmlformats.org/officeDocument/2006/relationships/image" Target="media/image9.jpeg"/><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jpg"/><Relationship Id="rId23" Type="http://schemas.openxmlformats.org/officeDocument/2006/relationships/hyperlink" Target="https://www.facebook.com/events/328790817484986/?active_tab=discussion" TargetMode="External"/><Relationship Id="rId28" Type="http://schemas.openxmlformats.org/officeDocument/2006/relationships/image" Target="media/image11.jpeg"/><Relationship Id="rId10" Type="http://schemas.openxmlformats.org/officeDocument/2006/relationships/image" Target="media/image3.jpeg"/><Relationship Id="rId19" Type="http://schemas.openxmlformats.org/officeDocument/2006/relationships/hyperlink" Target="https://www.youtube.com/watch?v=DHlo0Fdt05w" TargetMode="External"/><Relationship Id="rId31"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mailto:biznisnova.org@gmail.com" TargetMode="External"/><Relationship Id="rId27" Type="http://schemas.openxmlformats.org/officeDocument/2006/relationships/hyperlink" Target="mailto:secprijave@gmail.com" TargetMode="External"/><Relationship Id="rId30" Type="http://schemas.openxmlformats.org/officeDocument/2006/relationships/hyperlink" Target="http://www.nsjs.org.rs" TargetMode="External"/><Relationship Id="rId8" Type="http://schemas.openxmlformats.org/officeDocument/2006/relationships/hyperlink" Target="https://www.youtube.com/watch?v=TyrNLfT-wrM&amp;feature=youtu.b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5438</Words>
  <Characters>30998</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2016-11-16T11:34:00Z</dcterms:created>
  <dcterms:modified xsi:type="dcterms:W3CDTF">2016-11-16T14:32:00Z</dcterms:modified>
</cp:coreProperties>
</file>